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3A33E8" w14:textId="77777777" w:rsidR="000945E3" w:rsidRDefault="000945E3">
      <w:pPr>
        <w:pStyle w:val="Standard"/>
        <w:rPr>
          <w:b/>
          <w:bCs/>
          <w:sz w:val="28"/>
          <w:szCs w:val="28"/>
          <w:lang w:val="fr-FR"/>
        </w:rPr>
      </w:pPr>
    </w:p>
    <w:p w14:paraId="4EE62D49" w14:textId="77777777" w:rsidR="00A000A5" w:rsidRDefault="00F11611">
      <w:pPr>
        <w:pStyle w:val="Standard"/>
        <w:rPr>
          <w:b/>
          <w:bCs/>
          <w:sz w:val="28"/>
          <w:szCs w:val="28"/>
          <w:lang w:val="fr-FR"/>
        </w:rPr>
      </w:pPr>
      <w:r>
        <w:rPr>
          <w:b/>
          <w:bCs/>
          <w:sz w:val="28"/>
          <w:szCs w:val="28"/>
          <w:lang w:val="fr-FR"/>
        </w:rPr>
        <w:t xml:space="preserve">Se baptiser </w:t>
      </w:r>
      <w:proofErr w:type="gramStart"/>
      <w:r>
        <w:rPr>
          <w:b/>
          <w:bCs/>
          <w:sz w:val="28"/>
          <w:szCs w:val="28"/>
          <w:lang w:val="fr-FR"/>
        </w:rPr>
        <w:t xml:space="preserve">( </w:t>
      </w:r>
      <w:r>
        <w:rPr>
          <w:lang w:val="fr-FR"/>
        </w:rPr>
        <w:t>Le</w:t>
      </w:r>
      <w:proofErr w:type="gramEnd"/>
      <w:r>
        <w:rPr>
          <w:lang w:val="fr-FR"/>
        </w:rPr>
        <w:t xml:space="preserve"> baptême de soi)</w:t>
      </w:r>
      <w:r>
        <w:rPr>
          <w:b/>
          <w:bCs/>
          <w:sz w:val="28"/>
          <w:szCs w:val="28"/>
          <w:lang w:val="fr-FR"/>
        </w:rPr>
        <w:t xml:space="preserve"> - Enseignement de la Bible</w:t>
      </w:r>
    </w:p>
    <w:p w14:paraId="6F6439D6" w14:textId="77777777" w:rsidR="00A000A5" w:rsidRDefault="00A000A5">
      <w:pPr>
        <w:pStyle w:val="Standard"/>
        <w:rPr>
          <w:b/>
          <w:bCs/>
          <w:sz w:val="28"/>
          <w:szCs w:val="28"/>
          <w:lang w:val="fr-FR"/>
        </w:rPr>
      </w:pPr>
    </w:p>
    <w:p w14:paraId="730BAB4B" w14:textId="77777777" w:rsidR="00A000A5" w:rsidRDefault="00F11611">
      <w:pPr>
        <w:pStyle w:val="Standard"/>
        <w:rPr>
          <w:lang w:val="fr-FR"/>
        </w:rPr>
      </w:pPr>
      <w:r>
        <w:rPr>
          <w:lang w:val="fr-FR"/>
        </w:rPr>
        <w:t>Si la validité du baptême dépend de qui effectue le baptême, nous aurions effectivement un système de prêtrise par lequel le salut d'un homme ne dépend pas de sa propre compréhension de la parole de Dieu et de son obéissance de</w:t>
      </w:r>
      <w:r>
        <w:rPr>
          <w:lang w:val="fr-FR"/>
        </w:rPr>
        <w:t xml:space="preserve"> celle-ci, mais sur un autre être humain. Ceci est tout à fait contraire à l'esprit du christianisme du Nouveau Testament. Aucun frère n'a plus le droit de baptiser quelqu'un qu'un autre frère. Nous avons précédemment démontré que le commandement d'aller p</w:t>
      </w:r>
      <w:r>
        <w:rPr>
          <w:lang w:val="fr-FR"/>
        </w:rPr>
        <w:t xml:space="preserve">rêchant et baptisant dans le monde entier s'applique à chacun de </w:t>
      </w:r>
      <w:proofErr w:type="gramStart"/>
      <w:r>
        <w:rPr>
          <w:lang w:val="fr-FR"/>
        </w:rPr>
        <w:t>nous;</w:t>
      </w:r>
      <w:proofErr w:type="gramEnd"/>
      <w:r>
        <w:rPr>
          <w:lang w:val="fr-FR"/>
        </w:rPr>
        <w:t xml:space="preserve"> Et nous avons chacun un mandat à baptiser les autres (Matthieu 28 :19). Si nous disons que seuls certains ont le droit de baptiser, nous disons que seuls certains ont le droit de prêche</w:t>
      </w:r>
      <w:r>
        <w:rPr>
          <w:lang w:val="fr-FR"/>
        </w:rPr>
        <w:t xml:space="preserve">r. Il est bénéfique lorsque l'on considère ce genre de question de réfléchir au cas hypothétique d'un homme sur une île déserte avec une Bible. Il doit en théorie être capable de venir à la connaissance du Christ et être baptisé, sans intervention d'aucun </w:t>
      </w:r>
      <w:r>
        <w:rPr>
          <w:lang w:val="fr-FR"/>
        </w:rPr>
        <w:t xml:space="preserve">autre être humain. Bien que l'affaire de l'île déserte puisse être hypothétique, le cas des hommes en prison sans droit d'être visité, ou ceux dans des endroits isolés qu'ils ne peuvent pas être visités, ce sont des situations de la vie réelle. Le baptême </w:t>
      </w:r>
      <w:r>
        <w:rPr>
          <w:lang w:val="fr-FR"/>
        </w:rPr>
        <w:t xml:space="preserve">de soi est la seule option pour eux. La conclusion de l'étude suivante est que nous devrions faire tout nous pouvons pour visiter, examiner et baptiser les candidats au </w:t>
      </w:r>
      <w:proofErr w:type="gramStart"/>
      <w:r>
        <w:rPr>
          <w:lang w:val="fr-FR"/>
        </w:rPr>
        <w:t>baptême;</w:t>
      </w:r>
      <w:proofErr w:type="gramEnd"/>
      <w:r>
        <w:rPr>
          <w:lang w:val="fr-FR"/>
        </w:rPr>
        <w:t xml:space="preserve"> Mais nous devons reconnaître que théoriquement, le baptême de soi est tout à f</w:t>
      </w:r>
      <w:r>
        <w:rPr>
          <w:lang w:val="fr-FR"/>
        </w:rPr>
        <w:t xml:space="preserve">ait acceptable, et nous devons reconnaître les gens qui se sont baptisés comme nos frères et </w:t>
      </w:r>
      <w:proofErr w:type="spellStart"/>
      <w:r>
        <w:rPr>
          <w:lang w:val="fr-FR"/>
        </w:rPr>
        <w:t>soeurs</w:t>
      </w:r>
      <w:proofErr w:type="spellEnd"/>
      <w:r>
        <w:rPr>
          <w:lang w:val="fr-FR"/>
        </w:rPr>
        <w:t xml:space="preserve"> (après, bien sûr, vérifiant qu'ils ont partagé nos croyances au moment du baptême).</w:t>
      </w:r>
    </w:p>
    <w:p w14:paraId="21B75376" w14:textId="77777777" w:rsidR="00A000A5" w:rsidRDefault="00A000A5">
      <w:pPr>
        <w:pStyle w:val="Standard"/>
        <w:rPr>
          <w:lang w:val="fr-FR"/>
        </w:rPr>
      </w:pPr>
    </w:p>
    <w:p w14:paraId="1109890C" w14:textId="77777777" w:rsidR="00A000A5" w:rsidRDefault="00F11611">
      <w:pPr>
        <w:pStyle w:val="Textbody"/>
        <w:widowControl/>
        <w:spacing w:after="0"/>
        <w:rPr>
          <w:color w:val="000000"/>
          <w:lang w:val="fr-FR"/>
        </w:rPr>
      </w:pPr>
      <w:r>
        <w:rPr>
          <w:color w:val="000000"/>
          <w:lang w:val="fr-FR"/>
        </w:rPr>
        <w:t>Cependant, il devrait être assez clair que nous devrions faire tout ce</w:t>
      </w:r>
      <w:r>
        <w:rPr>
          <w:color w:val="000000"/>
          <w:lang w:val="fr-FR"/>
        </w:rPr>
        <w:t xml:space="preserve"> qui est humainement possible pour éviter les cas du baptême de </w:t>
      </w:r>
      <w:proofErr w:type="gramStart"/>
      <w:r>
        <w:rPr>
          <w:color w:val="000000"/>
          <w:lang w:val="fr-FR"/>
        </w:rPr>
        <w:t>soi .</w:t>
      </w:r>
      <w:proofErr w:type="gramEnd"/>
      <w:r>
        <w:rPr>
          <w:color w:val="000000"/>
          <w:lang w:val="fr-FR"/>
        </w:rPr>
        <w:t xml:space="preserve"> Le baptême n'est valable que s'il existe un niveau acceptable de connaissance de l'Évangile. Il est très difficile pour un nouveau converti de discerner s'il est     </w:t>
      </w:r>
      <w:proofErr w:type="gramStart"/>
      <w:r>
        <w:rPr>
          <w:color w:val="000000"/>
          <w:lang w:val="fr-FR"/>
        </w:rPr>
        <w:t xml:space="preserve">   «</w:t>
      </w:r>
      <w:proofErr w:type="gramEnd"/>
      <w:r>
        <w:rPr>
          <w:color w:val="000000"/>
          <w:lang w:val="fr-FR"/>
        </w:rPr>
        <w:t xml:space="preserve"> prêt » ou non; </w:t>
      </w:r>
      <w:r>
        <w:rPr>
          <w:color w:val="000000"/>
          <w:lang w:val="fr-FR"/>
        </w:rPr>
        <w:t xml:space="preserve"> Il faut qu'il y ait quelques discussion avec un croyant plus mature pour déterminer si la personne comprend l'Évangile ou non. Pour cette raison, nous demandons à ceux qui sont eux-mêmes de nouveaux convertis de ne pas baptiser leurs contacts jusqu'à ce q</w:t>
      </w:r>
      <w:r>
        <w:rPr>
          <w:color w:val="000000"/>
          <w:lang w:val="fr-FR"/>
        </w:rPr>
        <w:t>u'un frère plus mature puisse être présent. Ce n'est pas parce qu'il n'y a aucune commande qu'un nouveau converti ne peut pas baptiser, de la même manière qu'il n'y a pas de commande que le baptême doit être effectuée par un autre croyant. Je n'insiste pas</w:t>
      </w:r>
      <w:r>
        <w:rPr>
          <w:color w:val="000000"/>
          <w:lang w:val="fr-FR"/>
        </w:rPr>
        <w:t xml:space="preserve"> sur ce point - pour finalement, je ne peux pas. Mais le baptême est sérieux, et si quelqu'un est baptisé sans connaissance suffisante, son salut éternel est en question. Nous demandons donc à tout le monde d'accepter cela et de travailler les uns avec les</w:t>
      </w:r>
      <w:r>
        <w:rPr>
          <w:color w:val="000000"/>
          <w:lang w:val="fr-FR"/>
        </w:rPr>
        <w:t xml:space="preserve"> autres dans la soumission mutuelle afin que la maison spirituelle que nous construisons soit sur une base sûre.</w:t>
      </w:r>
    </w:p>
    <w:p w14:paraId="35DB4729" w14:textId="77777777" w:rsidR="00A000A5" w:rsidRDefault="00A000A5">
      <w:pPr>
        <w:pStyle w:val="Textbody"/>
        <w:widowControl/>
        <w:spacing w:after="0"/>
        <w:rPr>
          <w:b/>
          <w:bCs/>
          <w:color w:val="000000"/>
          <w:lang w:val="fr-FR"/>
        </w:rPr>
      </w:pPr>
    </w:p>
    <w:p w14:paraId="3845B368" w14:textId="77777777" w:rsidR="00A000A5" w:rsidRDefault="00F11611">
      <w:pPr>
        <w:pStyle w:val="Textbody"/>
        <w:widowControl/>
        <w:spacing w:after="0"/>
        <w:rPr>
          <w:b/>
          <w:bCs/>
          <w:color w:val="000000"/>
          <w:lang w:val="fr-FR"/>
        </w:rPr>
      </w:pPr>
      <w:r>
        <w:rPr>
          <w:b/>
          <w:bCs/>
          <w:color w:val="000000"/>
          <w:lang w:val="fr-FR"/>
        </w:rPr>
        <w:t>Baptême dans le corps du Christ</w:t>
      </w:r>
    </w:p>
    <w:p w14:paraId="65006982" w14:textId="77777777" w:rsidR="00A000A5" w:rsidRDefault="00A000A5">
      <w:pPr>
        <w:pStyle w:val="Textbody"/>
        <w:widowControl/>
        <w:spacing w:after="0"/>
        <w:rPr>
          <w:color w:val="000000"/>
          <w:lang w:val="fr-FR"/>
        </w:rPr>
      </w:pPr>
    </w:p>
    <w:p w14:paraId="5BDC7A10" w14:textId="77777777" w:rsidR="00A000A5" w:rsidRDefault="00F11611">
      <w:pPr>
        <w:pStyle w:val="Textbody"/>
        <w:widowControl/>
        <w:spacing w:after="0"/>
        <w:rPr>
          <w:lang w:val="fr-FR"/>
        </w:rPr>
      </w:pPr>
      <w:proofErr w:type="spellStart"/>
      <w:r>
        <w:rPr>
          <w:color w:val="000000"/>
          <w:lang w:val="fr-FR"/>
        </w:rPr>
        <w:t>IIl</w:t>
      </w:r>
      <w:proofErr w:type="spellEnd"/>
      <w:r>
        <w:rPr>
          <w:color w:val="000000"/>
          <w:lang w:val="fr-FR"/>
        </w:rPr>
        <w:t xml:space="preserve"> faut aussi se rappeler que le baptême n'est pas seulement une entrée dans la relation d'alliance avec le </w:t>
      </w:r>
      <w:r>
        <w:rPr>
          <w:color w:val="000000"/>
          <w:lang w:val="fr-FR"/>
        </w:rPr>
        <w:t xml:space="preserve">Père et son </w:t>
      </w:r>
      <w:proofErr w:type="gramStart"/>
      <w:r>
        <w:rPr>
          <w:color w:val="000000"/>
          <w:lang w:val="fr-FR"/>
        </w:rPr>
        <w:t>Fils;</w:t>
      </w:r>
      <w:proofErr w:type="gramEnd"/>
      <w:r>
        <w:rPr>
          <w:color w:val="000000"/>
          <w:lang w:val="fr-FR"/>
        </w:rPr>
        <w:t xml:space="preserve"> C'est aussi le baptême dans le corps du Christ, c'est-à-dire le corps des croyants (1 Corinthiens 12 :13). C'est là que le baptême de soi ne devrait pas être utilisé trop libéralement. Ainsi, le récit dans les Actes décrit les baptêmes al</w:t>
      </w:r>
      <w:r>
        <w:rPr>
          <w:color w:val="000000"/>
          <w:lang w:val="fr-FR"/>
        </w:rPr>
        <w:t xml:space="preserve">ors que les croyants </w:t>
      </w:r>
      <w:proofErr w:type="gramStart"/>
      <w:r>
        <w:rPr>
          <w:color w:val="000000"/>
          <w:lang w:val="fr-FR"/>
        </w:rPr>
        <w:t>sont:</w:t>
      </w:r>
      <w:proofErr w:type="gramEnd"/>
      <w:r>
        <w:rPr>
          <w:color w:val="000000"/>
          <w:lang w:val="fr-FR"/>
        </w:rPr>
        <w:t xml:space="preserve"> « ajoutées / </w:t>
      </w:r>
      <w:r>
        <w:rPr>
          <w:rFonts w:eastAsia="Times New Roman" w:cs="Times New Roman"/>
          <w:lang w:val="fr-FR"/>
        </w:rPr>
        <w:t>ajoutait</w:t>
      </w:r>
      <w:r>
        <w:rPr>
          <w:color w:val="000000"/>
          <w:lang w:val="fr-FR"/>
        </w:rPr>
        <w:t xml:space="preserve"> » au corps des croyants (Actes 2 :41,47 version </w:t>
      </w:r>
      <w:proofErr w:type="spellStart"/>
      <w:r>
        <w:rPr>
          <w:color w:val="000000"/>
          <w:lang w:val="fr-FR"/>
        </w:rPr>
        <w:t>darby</w:t>
      </w:r>
      <w:proofErr w:type="spellEnd"/>
      <w:r>
        <w:rPr>
          <w:color w:val="000000"/>
          <w:lang w:val="fr-FR"/>
        </w:rPr>
        <w:t>); Mais aussi lorsqu'ils sont: « ajoutée »  au Seigneur Jésus (Actes 11 :24). Il est donc approprié qu'il y ait d'autres membres du corps du Christ présen</w:t>
      </w:r>
      <w:r>
        <w:rPr>
          <w:color w:val="000000"/>
          <w:lang w:val="fr-FR"/>
        </w:rPr>
        <w:t xml:space="preserve">ts au </w:t>
      </w:r>
      <w:proofErr w:type="gramStart"/>
      <w:r>
        <w:rPr>
          <w:color w:val="000000"/>
          <w:lang w:val="fr-FR"/>
        </w:rPr>
        <w:t>baptême;</w:t>
      </w:r>
      <w:proofErr w:type="gramEnd"/>
      <w:r>
        <w:rPr>
          <w:color w:val="000000"/>
          <w:lang w:val="fr-FR"/>
        </w:rPr>
        <w:t xml:space="preserve"> Le baptême est l'entrée en relation avec la communauté des croyants, ainsi que dans une relation personnelle avec Jésus-Christ.</w:t>
      </w:r>
    </w:p>
    <w:p w14:paraId="3443AFD9" w14:textId="77777777" w:rsidR="00A000A5" w:rsidRDefault="00A000A5">
      <w:pPr>
        <w:pStyle w:val="Textbody"/>
        <w:widowControl/>
        <w:spacing w:after="0"/>
        <w:rPr>
          <w:lang w:val="fr-FR"/>
        </w:rPr>
      </w:pPr>
    </w:p>
    <w:p w14:paraId="23BDF139" w14:textId="77777777" w:rsidR="00A000A5" w:rsidRDefault="00F11611">
      <w:pPr>
        <w:pStyle w:val="Textbody"/>
        <w:widowControl/>
        <w:spacing w:after="0"/>
      </w:pPr>
      <w:r>
        <w:rPr>
          <w:color w:val="000000"/>
          <w:lang w:val="fr-FR"/>
        </w:rPr>
        <w:t xml:space="preserve">L'un des nombreux problèmes à Corinthe était qu'ils accordaient trop d'importance au frère qui les </w:t>
      </w:r>
      <w:proofErr w:type="gramStart"/>
      <w:r>
        <w:rPr>
          <w:color w:val="000000"/>
          <w:lang w:val="fr-FR"/>
        </w:rPr>
        <w:t>baptisait;</w:t>
      </w:r>
      <w:proofErr w:type="gramEnd"/>
      <w:r>
        <w:rPr>
          <w:color w:val="000000"/>
          <w:lang w:val="fr-FR"/>
        </w:rPr>
        <w:t xml:space="preserve"> Ce</w:t>
      </w:r>
      <w:r>
        <w:rPr>
          <w:color w:val="000000"/>
          <w:lang w:val="fr-FR"/>
        </w:rPr>
        <w:t xml:space="preserve">ux baptisés par Paul ou par Apollos ou </w:t>
      </w:r>
      <w:proofErr w:type="spellStart"/>
      <w:r>
        <w:rPr>
          <w:rFonts w:eastAsia="Times New Roman" w:cs="Times New Roman"/>
          <w:color w:val="000000"/>
        </w:rPr>
        <w:t>Céphas</w:t>
      </w:r>
      <w:proofErr w:type="spellEnd"/>
      <w:r>
        <w:rPr>
          <w:rFonts w:eastAsia="Times New Roman" w:cs="Times New Roman"/>
          <w:color w:val="000000"/>
        </w:rPr>
        <w:t xml:space="preserve"> </w:t>
      </w:r>
      <w:r>
        <w:rPr>
          <w:color w:val="000000"/>
          <w:lang w:val="fr-FR"/>
        </w:rPr>
        <w:t xml:space="preserve">se formaient en différents groupes. Paul s'attaque à ce problème en disant que le baptême est en Christ, et que la signification du baptiseur n'a aucune importance. « </w:t>
      </w:r>
      <w:r>
        <w:rPr>
          <w:rFonts w:eastAsia="Times New Roman" w:cs="Times New Roman"/>
          <w:color w:val="000000"/>
        </w:rPr>
        <w:t xml:space="preserve">Car Christ ne </w:t>
      </w:r>
      <w:proofErr w:type="spellStart"/>
      <w:r>
        <w:rPr>
          <w:rFonts w:eastAsia="Times New Roman" w:cs="Times New Roman"/>
          <w:color w:val="000000"/>
        </w:rPr>
        <w:t>m'a</w:t>
      </w:r>
      <w:proofErr w:type="spellEnd"/>
      <w:r>
        <w:rPr>
          <w:rFonts w:eastAsia="Times New Roman" w:cs="Times New Roman"/>
          <w:color w:val="000000"/>
        </w:rPr>
        <w:t xml:space="preserve"> pas </w:t>
      </w:r>
      <w:proofErr w:type="spellStart"/>
      <w:r>
        <w:rPr>
          <w:rFonts w:eastAsia="Times New Roman" w:cs="Times New Roman"/>
          <w:color w:val="000000"/>
        </w:rPr>
        <w:t>envoyé</w:t>
      </w:r>
      <w:proofErr w:type="spellEnd"/>
      <w:r>
        <w:rPr>
          <w:rFonts w:eastAsia="Times New Roman" w:cs="Times New Roman"/>
          <w:color w:val="000000"/>
        </w:rPr>
        <w:t xml:space="preserve"> baptiser, </w:t>
      </w:r>
      <w:proofErr w:type="spellStart"/>
      <w:r>
        <w:rPr>
          <w:rFonts w:eastAsia="Times New Roman" w:cs="Times New Roman"/>
          <w:color w:val="000000"/>
        </w:rPr>
        <w:t>mais</w:t>
      </w:r>
      <w:proofErr w:type="spellEnd"/>
      <w:r>
        <w:rPr>
          <w:rFonts w:eastAsia="Times New Roman" w:cs="Times New Roman"/>
          <w:color w:val="000000"/>
        </w:rPr>
        <w:t xml:space="preserve"> </w:t>
      </w:r>
      <w:proofErr w:type="spellStart"/>
      <w:r>
        <w:rPr>
          <w:rFonts w:eastAsia="Times New Roman" w:cs="Times New Roman"/>
          <w:color w:val="000000"/>
        </w:rPr>
        <w:t>évangéliser</w:t>
      </w:r>
      <w:proofErr w:type="spellEnd"/>
      <w:r>
        <w:rPr>
          <w:rFonts w:eastAsia="Times New Roman" w:cs="Times New Roman"/>
          <w:color w:val="000000"/>
        </w:rPr>
        <w:t xml:space="preserve"> … </w:t>
      </w:r>
      <w:r>
        <w:rPr>
          <w:rFonts w:eastAsia="Times New Roman" w:cs="Times New Roman"/>
          <w:color w:val="000000"/>
          <w:lang w:val="fr-FR"/>
        </w:rPr>
        <w:t>»</w:t>
      </w:r>
    </w:p>
    <w:p w14:paraId="48DBE5EF" w14:textId="77777777" w:rsidR="00A000A5" w:rsidRDefault="00F11611">
      <w:pPr>
        <w:pStyle w:val="Textbody"/>
        <w:widowControl/>
        <w:spacing w:after="0"/>
      </w:pPr>
      <w:r>
        <w:rPr>
          <w:color w:val="000000"/>
          <w:lang w:val="fr-FR"/>
        </w:rPr>
        <w:t xml:space="preserve"> (1 Corinthiens 1 :17) ce qui est probablement l'hyperbole (à savoir le langage grossièrement exagéré de faire un point). Le commandement de prêcher et de baptiser comme donné dans la grande commission de prédication n'était qu'un </w:t>
      </w:r>
      <w:proofErr w:type="gramStart"/>
      <w:r>
        <w:rPr>
          <w:color w:val="000000"/>
          <w:lang w:val="fr-FR"/>
        </w:rPr>
        <w:t>commandement;</w:t>
      </w:r>
      <w:proofErr w:type="gramEnd"/>
      <w:r>
        <w:rPr>
          <w:color w:val="000000"/>
          <w:lang w:val="fr-FR"/>
        </w:rPr>
        <w:t xml:space="preserve"> La prédication et le baptême </w:t>
      </w:r>
      <w:r>
        <w:rPr>
          <w:color w:val="000000"/>
          <w:lang w:val="fr-FR"/>
        </w:rPr>
        <w:lastRenderedPageBreak/>
        <w:t xml:space="preserve">allaient ensemble. Il me semble que Paul a </w:t>
      </w:r>
      <w:proofErr w:type="gramStart"/>
      <w:r>
        <w:rPr>
          <w:color w:val="000000"/>
          <w:lang w:val="fr-FR"/>
        </w:rPr>
        <w:t>baptisé;</w:t>
      </w:r>
      <w:proofErr w:type="gramEnd"/>
      <w:r>
        <w:rPr>
          <w:color w:val="000000"/>
          <w:lang w:val="fr-FR"/>
        </w:rPr>
        <w:t xml:space="preserve"> Mais en utilisant la figure de l'hyperbole, il dit: « Mon accent est mis sur la poursuite du travail de la prédication de l'Evangile, le fait que j'ai baptisé be</w:t>
      </w:r>
      <w:r>
        <w:rPr>
          <w:color w:val="000000"/>
          <w:lang w:val="fr-FR"/>
        </w:rPr>
        <w:t>aucoup d'hommes et de femmes n'est pas pertinent; Le Christ ne m'a pas envoyé pour faire cela, mais surtout pour prêcher l'Evangile ». Et cela doit être notre attitude aussi.</w:t>
      </w:r>
    </w:p>
    <w:p w14:paraId="3710CD94" w14:textId="77777777" w:rsidR="00A000A5" w:rsidRDefault="00A000A5">
      <w:pPr>
        <w:pStyle w:val="Textbody"/>
        <w:widowControl/>
        <w:spacing w:after="0"/>
      </w:pPr>
    </w:p>
    <w:p w14:paraId="1AAB72BF" w14:textId="77777777" w:rsidR="00A000A5" w:rsidRDefault="00A000A5">
      <w:pPr>
        <w:pStyle w:val="Textbody"/>
        <w:widowControl/>
        <w:spacing w:after="0"/>
      </w:pPr>
    </w:p>
    <w:p w14:paraId="3E5DC3E8" w14:textId="77777777" w:rsidR="00A000A5" w:rsidRDefault="00F11611">
      <w:pPr>
        <w:pStyle w:val="Textbody"/>
        <w:widowControl/>
        <w:spacing w:after="0"/>
        <w:rPr>
          <w:b/>
          <w:bCs/>
          <w:lang w:val="fr-FR"/>
        </w:rPr>
      </w:pPr>
      <w:r>
        <w:rPr>
          <w:b/>
          <w:bCs/>
          <w:color w:val="3C3C3C"/>
          <w:lang w:val="fr-FR"/>
        </w:rPr>
        <w:t xml:space="preserve">À aller plus loin </w:t>
      </w:r>
      <w:r>
        <w:rPr>
          <w:b/>
          <w:bCs/>
          <w:color w:val="000000"/>
          <w:lang w:val="fr-FR"/>
        </w:rPr>
        <w:t>…</w:t>
      </w:r>
    </w:p>
    <w:p w14:paraId="2E316FCD" w14:textId="77777777" w:rsidR="00A000A5" w:rsidRDefault="00A000A5">
      <w:pPr>
        <w:pStyle w:val="Textbody"/>
        <w:widowControl/>
        <w:spacing w:after="0"/>
        <w:rPr>
          <w:lang w:val="fr-FR"/>
        </w:rPr>
      </w:pPr>
    </w:p>
    <w:p w14:paraId="399AE11E" w14:textId="77777777" w:rsidR="00A000A5" w:rsidRDefault="00F11611">
      <w:pPr>
        <w:pStyle w:val="Textbody"/>
        <w:widowControl/>
        <w:spacing w:after="0"/>
      </w:pPr>
      <w:r>
        <w:rPr>
          <w:color w:val="000000"/>
          <w:lang w:val="fr-FR"/>
        </w:rPr>
        <w:t>Pour ceux qui le souhaitent, il est possible d'approfondir</w:t>
      </w:r>
      <w:r>
        <w:rPr>
          <w:color w:val="000000"/>
          <w:lang w:val="fr-FR"/>
        </w:rPr>
        <w:t xml:space="preserve"> ce sujet de baptême et qui fait le baptême. « </w:t>
      </w:r>
      <w:r>
        <w:rPr>
          <w:rFonts w:eastAsia="Times New Roman" w:cs="Times New Roman"/>
          <w:color w:val="000000"/>
          <w:lang w:val="fr-FR"/>
        </w:rPr>
        <w:t xml:space="preserve">Car aussi nous avons tous été baptisés d'un seul Esprit pour être un seul corps </w:t>
      </w:r>
      <w:r>
        <w:rPr>
          <w:color w:val="000000"/>
          <w:lang w:val="fr-FR"/>
        </w:rPr>
        <w:t xml:space="preserve">» de Christ (1 Corinthiens 12 :13). L'Esprit semble être le baptiseur. Mais </w:t>
      </w:r>
      <w:proofErr w:type="gramStart"/>
      <w:r>
        <w:rPr>
          <w:color w:val="000000"/>
          <w:lang w:val="fr-FR"/>
        </w:rPr>
        <w:t>comment?</w:t>
      </w:r>
      <w:proofErr w:type="gramEnd"/>
      <w:r>
        <w:rPr>
          <w:color w:val="000000"/>
          <w:lang w:val="fr-FR"/>
        </w:rPr>
        <w:t xml:space="preserve"> Le Seigneur Jésus baptise par l'Esprit (Jean</w:t>
      </w:r>
      <w:r>
        <w:rPr>
          <w:color w:val="000000"/>
          <w:lang w:val="fr-FR"/>
        </w:rPr>
        <w:t xml:space="preserve"> 1 :33), bien qu'Il n'ait personnellement pas baptisés personne (Jean 4 :2 sans doute pour démontrer que cela est sans pertinence). Cela ne signifie pas nécessairement que l'Esprit nous a fait obéir à la Vérité. Plutôt, l'idée est que, comme Christ mourut </w:t>
      </w:r>
      <w:r>
        <w:rPr>
          <w:color w:val="000000"/>
          <w:lang w:val="fr-FR"/>
        </w:rPr>
        <w:t>et qu'il fut ressuscité par l'Esprit (1 Timothée. 3 :</w:t>
      </w:r>
      <w:proofErr w:type="gramStart"/>
      <w:r>
        <w:rPr>
          <w:color w:val="000000"/>
          <w:lang w:val="fr-FR"/>
        </w:rPr>
        <w:t>16;</w:t>
      </w:r>
      <w:proofErr w:type="gramEnd"/>
      <w:r>
        <w:rPr>
          <w:color w:val="000000"/>
          <w:lang w:val="fr-FR"/>
        </w:rPr>
        <w:t xml:space="preserve"> Romains 1 :4), nous passons par le même processus au baptême et nous sommes également ressuscités (en figure) par l'Esprit (1 Pierre 3: 18-21). C'est donc l'Esprit qui nous soulève hors de l'eau, com</w:t>
      </w:r>
      <w:r>
        <w:rPr>
          <w:color w:val="000000"/>
          <w:lang w:val="fr-FR"/>
        </w:rPr>
        <w:t xml:space="preserve">me il souleva le </w:t>
      </w:r>
      <w:proofErr w:type="gramStart"/>
      <w:r>
        <w:rPr>
          <w:color w:val="000000"/>
          <w:lang w:val="fr-FR"/>
        </w:rPr>
        <w:t>Christ;</w:t>
      </w:r>
      <w:proofErr w:type="gramEnd"/>
      <w:r>
        <w:rPr>
          <w:color w:val="000000"/>
          <w:lang w:val="fr-FR"/>
        </w:rPr>
        <w:t xml:space="preserve"> L'homme qui tient nos épaules n'est pas pertinent. C'est donc par l'Esprit que nous avons notre espérance de salut (Galates 5 :5). Il n'y a qu'une seule résurrection, en fin de </w:t>
      </w:r>
      <w:proofErr w:type="gramStart"/>
      <w:r>
        <w:rPr>
          <w:color w:val="000000"/>
          <w:lang w:val="fr-FR"/>
        </w:rPr>
        <w:t>compte:</w:t>
      </w:r>
      <w:proofErr w:type="gramEnd"/>
      <w:r>
        <w:rPr>
          <w:color w:val="000000"/>
          <w:lang w:val="fr-FR"/>
        </w:rPr>
        <w:t xml:space="preserve"> celle du Seigneur Jésus (1 Corinthiens 6 :14,1</w:t>
      </w:r>
      <w:r>
        <w:rPr>
          <w:color w:val="000000"/>
          <w:lang w:val="fr-FR"/>
        </w:rPr>
        <w:t xml:space="preserve">5). Par le baptême en Lui, nous avons une part dans cela. Dieu dans ce sens nous a ressuscités avec le Christ (Éphésiens </w:t>
      </w:r>
      <w:proofErr w:type="gramStart"/>
      <w:r>
        <w:rPr>
          <w:color w:val="000000"/>
          <w:lang w:val="fr-FR"/>
        </w:rPr>
        <w:t>2:</w:t>
      </w:r>
      <w:proofErr w:type="gramEnd"/>
      <w:r>
        <w:rPr>
          <w:color w:val="000000"/>
          <w:lang w:val="fr-FR"/>
        </w:rPr>
        <w:t xml:space="preserve"> 5,6), nous sommes même montés dans les lieux célestes en Lui, comme il s'est élevé dans les cieux littéraires. Et tout ce processus </w:t>
      </w:r>
      <w:r>
        <w:rPr>
          <w:color w:val="000000"/>
          <w:lang w:val="fr-FR"/>
        </w:rPr>
        <w:t xml:space="preserve">a été réalisé par l'Esprit. </w:t>
      </w:r>
      <w:proofErr w:type="spellStart"/>
      <w:r>
        <w:t>Ainsi</w:t>
      </w:r>
      <w:proofErr w:type="spellEnd"/>
      <w:r>
        <w:t xml:space="preserve">, « </w:t>
      </w:r>
      <w:proofErr w:type="spellStart"/>
      <w:r>
        <w:t>l'Esprit</w:t>
      </w:r>
      <w:proofErr w:type="spellEnd"/>
      <w:r>
        <w:t xml:space="preserve"> » pour </w:t>
      </w:r>
      <w:proofErr w:type="spellStart"/>
      <w:r>
        <w:t>ainsi</w:t>
      </w:r>
      <w:proofErr w:type="spellEnd"/>
      <w:r>
        <w:t xml:space="preserve"> dire </w:t>
      </w:r>
      <w:proofErr w:type="spellStart"/>
      <w:r>
        <w:t>est</w:t>
      </w:r>
      <w:proofErr w:type="spellEnd"/>
      <w:r>
        <w:t xml:space="preserve"> le </w:t>
      </w:r>
      <w:proofErr w:type="spellStart"/>
      <w:r>
        <w:t>baptiseur</w:t>
      </w:r>
      <w:proofErr w:type="spellEnd"/>
      <w:r>
        <w:t xml:space="preserve">, que </w:t>
      </w:r>
      <w:proofErr w:type="spellStart"/>
      <w:r>
        <w:t>ce</w:t>
      </w:r>
      <w:proofErr w:type="spellEnd"/>
      <w:r>
        <w:t xml:space="preserve"> </w:t>
      </w:r>
      <w:proofErr w:type="spellStart"/>
      <w:r>
        <w:t>soit</w:t>
      </w:r>
      <w:proofErr w:type="spellEnd"/>
      <w:r>
        <w:t xml:space="preserve"> par le </w:t>
      </w:r>
      <w:proofErr w:type="spellStart"/>
      <w:r>
        <w:t>baptême</w:t>
      </w:r>
      <w:proofErr w:type="spellEnd"/>
      <w:r>
        <w:t xml:space="preserve"> de </w:t>
      </w:r>
      <w:proofErr w:type="spellStart"/>
      <w:r>
        <w:t>soi</w:t>
      </w:r>
      <w:proofErr w:type="spellEnd"/>
      <w:r>
        <w:t xml:space="preserve"> </w:t>
      </w:r>
      <w:proofErr w:type="spellStart"/>
      <w:r>
        <w:t>ou</w:t>
      </w:r>
      <w:proofErr w:type="spellEnd"/>
      <w:r>
        <w:t xml:space="preserve"> le </w:t>
      </w:r>
      <w:proofErr w:type="spellStart"/>
      <w:r>
        <w:t>baptême</w:t>
      </w:r>
      <w:proofErr w:type="spellEnd"/>
      <w:r>
        <w:t xml:space="preserve"> </w:t>
      </w:r>
      <w:proofErr w:type="spellStart"/>
      <w:r>
        <w:t>traditionnel</w:t>
      </w:r>
      <w:proofErr w:type="spellEnd"/>
      <w:r>
        <w:t xml:space="preserve">; </w:t>
      </w:r>
      <w:proofErr w:type="spellStart"/>
      <w:r>
        <w:t>L'Esprit</w:t>
      </w:r>
      <w:proofErr w:type="spellEnd"/>
      <w:r>
        <w:t xml:space="preserve"> </w:t>
      </w:r>
      <w:proofErr w:type="spellStart"/>
      <w:r>
        <w:t>est</w:t>
      </w:r>
      <w:proofErr w:type="spellEnd"/>
      <w:r>
        <w:t xml:space="preserve"> le </w:t>
      </w:r>
      <w:proofErr w:type="spellStart"/>
      <w:r>
        <w:t>pouvoir</w:t>
      </w:r>
      <w:proofErr w:type="spellEnd"/>
      <w:r>
        <w:t xml:space="preserve"> qui nous </w:t>
      </w:r>
      <w:proofErr w:type="spellStart"/>
      <w:r>
        <w:t>soulève</w:t>
      </w:r>
      <w:proofErr w:type="spellEnd"/>
      <w:r>
        <w:t xml:space="preserve"> de la </w:t>
      </w:r>
      <w:proofErr w:type="spellStart"/>
      <w:r>
        <w:t>tombe</w:t>
      </w:r>
      <w:proofErr w:type="spellEnd"/>
      <w:r>
        <w:t xml:space="preserve"> </w:t>
      </w:r>
      <w:proofErr w:type="spellStart"/>
      <w:r>
        <w:t>symbolique</w:t>
      </w:r>
      <w:proofErr w:type="spellEnd"/>
      <w:r>
        <w:t xml:space="preserve"> du </w:t>
      </w:r>
      <w:proofErr w:type="spellStart"/>
      <w:r>
        <w:t>baptême</w:t>
      </w:r>
      <w:proofErr w:type="spellEnd"/>
      <w:r>
        <w:t xml:space="preserve"> et nous </w:t>
      </w:r>
      <w:proofErr w:type="spellStart"/>
      <w:r>
        <w:t>donne</w:t>
      </w:r>
      <w:proofErr w:type="spellEnd"/>
      <w:r>
        <w:t xml:space="preserve"> </w:t>
      </w:r>
      <w:proofErr w:type="spellStart"/>
      <w:r>
        <w:t>une</w:t>
      </w:r>
      <w:proofErr w:type="spellEnd"/>
      <w:r>
        <w:t xml:space="preserve"> nouvelle vie. </w:t>
      </w:r>
      <w:proofErr w:type="spellStart"/>
      <w:r>
        <w:t>Cela</w:t>
      </w:r>
      <w:proofErr w:type="spellEnd"/>
      <w:r>
        <w:t xml:space="preserve"> </w:t>
      </w:r>
      <w:r>
        <w:t xml:space="preserve">rend le </w:t>
      </w:r>
      <w:proofErr w:type="spellStart"/>
      <w:r>
        <w:t>rôle</w:t>
      </w:r>
      <w:proofErr w:type="spellEnd"/>
      <w:r>
        <w:t xml:space="preserve"> du « </w:t>
      </w:r>
      <w:proofErr w:type="spellStart"/>
      <w:r>
        <w:t>baptiseur</w:t>
      </w:r>
      <w:proofErr w:type="spellEnd"/>
      <w:r>
        <w:t xml:space="preserve"> » </w:t>
      </w:r>
      <w:proofErr w:type="spellStart"/>
      <w:r>
        <w:t>humain</w:t>
      </w:r>
      <w:proofErr w:type="spellEnd"/>
      <w:r>
        <w:t xml:space="preserve"> « </w:t>
      </w:r>
      <w:proofErr w:type="spellStart"/>
      <w:r>
        <w:t>purement</w:t>
      </w:r>
      <w:proofErr w:type="spellEnd"/>
      <w:r>
        <w:t xml:space="preserve"> </w:t>
      </w:r>
      <w:proofErr w:type="spellStart"/>
      <w:r>
        <w:t>accidentel</w:t>
      </w:r>
      <w:proofErr w:type="spellEnd"/>
      <w:r>
        <w:t xml:space="preserve"> ». </w:t>
      </w:r>
      <w:proofErr w:type="spellStart"/>
      <w:r>
        <w:t>Mais</w:t>
      </w:r>
      <w:proofErr w:type="spellEnd"/>
      <w:r>
        <w:t xml:space="preserve"> que </w:t>
      </w:r>
      <w:proofErr w:type="spellStart"/>
      <w:r>
        <w:t>signifie</w:t>
      </w:r>
      <w:proofErr w:type="spellEnd"/>
      <w:r>
        <w:t xml:space="preserve"> « </w:t>
      </w:r>
      <w:proofErr w:type="spellStart"/>
      <w:r>
        <w:t>l'Esprit</w:t>
      </w:r>
      <w:proofErr w:type="spellEnd"/>
      <w:r>
        <w:t xml:space="preserve"> » dans </w:t>
      </w:r>
      <w:proofErr w:type="spellStart"/>
      <w:r>
        <w:t>ce</w:t>
      </w:r>
      <w:proofErr w:type="spellEnd"/>
      <w:r>
        <w:t xml:space="preserve"> </w:t>
      </w:r>
      <w:proofErr w:type="spellStart"/>
      <w:r>
        <w:t>contexte</w:t>
      </w:r>
      <w:proofErr w:type="spellEnd"/>
      <w:r>
        <w:t xml:space="preserve">? Le </w:t>
      </w:r>
      <w:proofErr w:type="spellStart"/>
      <w:r>
        <w:t>Seigneur</w:t>
      </w:r>
      <w:proofErr w:type="spellEnd"/>
      <w:r>
        <w:t xml:space="preserve"> </w:t>
      </w:r>
      <w:proofErr w:type="spellStart"/>
      <w:r>
        <w:t>Jésus</w:t>
      </w:r>
      <w:proofErr w:type="spellEnd"/>
      <w:r>
        <w:t xml:space="preserve"> </w:t>
      </w:r>
      <w:proofErr w:type="spellStart"/>
      <w:r>
        <w:t>lui-même</w:t>
      </w:r>
      <w:proofErr w:type="spellEnd"/>
      <w:r>
        <w:t xml:space="preserve"> </w:t>
      </w:r>
      <w:proofErr w:type="spellStart"/>
      <w:r>
        <w:t>est</w:t>
      </w:r>
      <w:proofErr w:type="spellEnd"/>
      <w:r>
        <w:t xml:space="preserve"> </w:t>
      </w:r>
      <w:proofErr w:type="spellStart"/>
      <w:r>
        <w:t>l'Esprit</w:t>
      </w:r>
      <w:proofErr w:type="spellEnd"/>
      <w:r>
        <w:t xml:space="preserve"> </w:t>
      </w:r>
      <w:proofErr w:type="spellStart"/>
      <w:r>
        <w:t>vivifiant</w:t>
      </w:r>
      <w:proofErr w:type="spellEnd"/>
      <w:r>
        <w:t xml:space="preserve"> (1 </w:t>
      </w:r>
      <w:proofErr w:type="spellStart"/>
      <w:r>
        <w:t>Corinthiens</w:t>
      </w:r>
      <w:proofErr w:type="spellEnd"/>
      <w:r>
        <w:t xml:space="preserve"> 15 :45). </w:t>
      </w:r>
      <w:proofErr w:type="spellStart"/>
      <w:r>
        <w:t>L'Esprit</w:t>
      </w:r>
      <w:proofErr w:type="spellEnd"/>
      <w:r>
        <w:t xml:space="preserve"> </w:t>
      </w:r>
      <w:proofErr w:type="spellStart"/>
      <w:r>
        <w:t>est</w:t>
      </w:r>
      <w:proofErr w:type="spellEnd"/>
      <w:r>
        <w:t xml:space="preserve"> </w:t>
      </w:r>
      <w:proofErr w:type="spellStart"/>
      <w:r>
        <w:t>ce</w:t>
      </w:r>
      <w:proofErr w:type="spellEnd"/>
      <w:r>
        <w:t xml:space="preserve"> qui nous </w:t>
      </w:r>
      <w:proofErr w:type="spellStart"/>
      <w:r>
        <w:t>vivifie</w:t>
      </w:r>
      <w:proofErr w:type="spellEnd"/>
      <w:r>
        <w:t xml:space="preserve">; </w:t>
      </w:r>
      <w:proofErr w:type="spellStart"/>
      <w:r>
        <w:t>Mais</w:t>
      </w:r>
      <w:proofErr w:type="spellEnd"/>
      <w:r>
        <w:t xml:space="preserve"> </w:t>
      </w:r>
      <w:proofErr w:type="spellStart"/>
      <w:r>
        <w:t>considérez</w:t>
      </w:r>
      <w:proofErr w:type="spellEnd"/>
      <w:r>
        <w:t xml:space="preserve"> Jean 6 :63: </w:t>
      </w:r>
      <w:proofErr w:type="gramStart"/>
      <w:r>
        <w:t xml:space="preserve">« </w:t>
      </w:r>
      <w:r>
        <w:rPr>
          <w:rFonts w:eastAsia="Times New Roman" w:cs="Times New Roman"/>
          <w:color w:val="000000"/>
        </w:rPr>
        <w:t xml:space="preserve"> </w:t>
      </w:r>
      <w:proofErr w:type="spellStart"/>
      <w:r>
        <w:rPr>
          <w:rFonts w:eastAsia="Times New Roman" w:cs="Times New Roman"/>
          <w:color w:val="000000"/>
        </w:rPr>
        <w:t>C'est</w:t>
      </w:r>
      <w:proofErr w:type="spellEnd"/>
      <w:proofErr w:type="gramEnd"/>
      <w:r>
        <w:rPr>
          <w:rFonts w:eastAsia="Times New Roman" w:cs="Times New Roman"/>
          <w:color w:val="000000"/>
        </w:rPr>
        <w:t xml:space="preserve"> </w:t>
      </w:r>
      <w:proofErr w:type="spellStart"/>
      <w:r>
        <w:rPr>
          <w:rFonts w:eastAsia="Times New Roman" w:cs="Times New Roman"/>
          <w:color w:val="000000"/>
        </w:rPr>
        <w:t>l'esprit</w:t>
      </w:r>
      <w:proofErr w:type="spellEnd"/>
      <w:r>
        <w:rPr>
          <w:rFonts w:eastAsia="Times New Roman" w:cs="Times New Roman"/>
          <w:color w:val="000000"/>
        </w:rPr>
        <w:t xml:space="preserve"> qui </w:t>
      </w:r>
      <w:proofErr w:type="spellStart"/>
      <w:r>
        <w:rPr>
          <w:rFonts w:eastAsia="Times New Roman" w:cs="Times New Roman"/>
          <w:color w:val="000000"/>
        </w:rPr>
        <w:t>vivifie</w:t>
      </w:r>
      <w:proofErr w:type="spellEnd"/>
      <w:r>
        <w:rPr>
          <w:rFonts w:eastAsia="Times New Roman" w:cs="Times New Roman"/>
          <w:color w:val="000000"/>
        </w:rPr>
        <w:t xml:space="preserve"> ... Les paroles que </w:t>
      </w:r>
      <w:proofErr w:type="spellStart"/>
      <w:r>
        <w:rPr>
          <w:rFonts w:eastAsia="Times New Roman" w:cs="Times New Roman"/>
          <w:color w:val="000000"/>
        </w:rPr>
        <w:t>je</w:t>
      </w:r>
      <w:proofErr w:type="spellEnd"/>
      <w:r>
        <w:rPr>
          <w:rFonts w:eastAsia="Times New Roman" w:cs="Times New Roman"/>
          <w:color w:val="000000"/>
        </w:rPr>
        <w:t xml:space="preserve"> </w:t>
      </w:r>
      <w:proofErr w:type="spellStart"/>
      <w:r>
        <w:rPr>
          <w:rFonts w:eastAsia="Times New Roman" w:cs="Times New Roman"/>
          <w:color w:val="000000"/>
        </w:rPr>
        <w:t>vous</w:t>
      </w:r>
      <w:proofErr w:type="spellEnd"/>
      <w:r>
        <w:rPr>
          <w:rFonts w:eastAsia="Times New Roman" w:cs="Times New Roman"/>
          <w:color w:val="000000"/>
        </w:rPr>
        <w:t xml:space="preserve"> ai </w:t>
      </w:r>
      <w:proofErr w:type="spellStart"/>
      <w:r>
        <w:rPr>
          <w:rFonts w:eastAsia="Times New Roman" w:cs="Times New Roman"/>
          <w:color w:val="000000"/>
        </w:rPr>
        <w:t>dites</w:t>
      </w:r>
      <w:proofErr w:type="spellEnd"/>
      <w:r>
        <w:rPr>
          <w:rFonts w:eastAsia="Times New Roman" w:cs="Times New Roman"/>
          <w:color w:val="000000"/>
        </w:rPr>
        <w:t xml:space="preserve"> </w:t>
      </w:r>
      <w:proofErr w:type="spellStart"/>
      <w:r>
        <w:rPr>
          <w:rFonts w:eastAsia="Times New Roman" w:cs="Times New Roman"/>
          <w:color w:val="000000"/>
        </w:rPr>
        <w:t>sont</w:t>
      </w:r>
      <w:proofErr w:type="spellEnd"/>
      <w:r>
        <w:rPr>
          <w:rFonts w:eastAsia="Times New Roman" w:cs="Times New Roman"/>
          <w:color w:val="000000"/>
        </w:rPr>
        <w:t xml:space="preserve"> esprit et </w:t>
      </w:r>
      <w:r>
        <w:rPr>
          <w:rFonts w:eastAsia="Times New Roman" w:cs="Times New Roman"/>
          <w:color w:val="000000"/>
          <w:lang w:val="fr-FR"/>
        </w:rPr>
        <w:t xml:space="preserve">(qui donnent la) </w:t>
      </w:r>
      <w:r>
        <w:rPr>
          <w:rFonts w:eastAsia="Times New Roman" w:cs="Times New Roman"/>
          <w:color w:val="000000"/>
        </w:rPr>
        <w:t>vie.</w:t>
      </w:r>
      <w:r>
        <w:rPr>
          <w:color w:val="000000"/>
          <w:lang w:val="fr-FR"/>
        </w:rPr>
        <w:t xml:space="preserve"> » Le processus de </w:t>
      </w:r>
      <w:r>
        <w:rPr>
          <w:color w:val="242424"/>
          <w:shd w:val="clear" w:color="auto" w:fill="FFFFFF"/>
          <w:lang w:val="fr-FR"/>
        </w:rPr>
        <w:t>prena</w:t>
      </w:r>
      <w:r>
        <w:rPr>
          <w:color w:val="181818"/>
          <w:shd w:val="clear" w:color="auto" w:fill="FFFFFF"/>
          <w:lang w:val="fr-FR"/>
        </w:rPr>
        <w:t>nt </w:t>
      </w:r>
      <w:r>
        <w:rPr>
          <w:color w:val="0C0C0C"/>
          <w:shd w:val="clear" w:color="auto" w:fill="FFFFFF"/>
          <w:lang w:val="fr-FR"/>
        </w:rPr>
        <w:t>vie</w:t>
      </w:r>
      <w:r>
        <w:rPr>
          <w:color w:val="000000"/>
          <w:lang w:val="fr-FR"/>
        </w:rPr>
        <w:t xml:space="preserve"> avec le Christ par le baptême, la résurrection de la tombe que l'eau représente, est donc grâce au travail du Seigneur Jésus par </w:t>
      </w:r>
      <w:r>
        <w:rPr>
          <w:color w:val="000000"/>
          <w:lang w:val="fr-FR"/>
        </w:rPr>
        <w:t xml:space="preserve">Son Esprit et Sa parole. </w:t>
      </w:r>
      <w:r>
        <w:rPr>
          <w:color w:val="000000"/>
          <w:shd w:val="clear" w:color="auto" w:fill="FFFFFF"/>
          <w:lang w:val="fr-FR"/>
        </w:rPr>
        <w:t xml:space="preserve">Il </w:t>
      </w:r>
      <w:proofErr w:type="gramStart"/>
      <w:r>
        <w:rPr>
          <w:color w:val="000000"/>
          <w:shd w:val="clear" w:color="auto" w:fill="FFFFFF"/>
          <w:lang w:val="fr-FR"/>
        </w:rPr>
        <w:t>est:</w:t>
      </w:r>
      <w:proofErr w:type="gramEnd"/>
      <w:r>
        <w:rPr>
          <w:color w:val="000000"/>
          <w:shd w:val="clear" w:color="auto" w:fill="FFFFFF"/>
          <w:lang w:val="fr-FR"/>
        </w:rPr>
        <w:t xml:space="preserve"> </w:t>
      </w:r>
      <w:r>
        <w:rPr>
          <w:color w:val="000000"/>
          <w:lang w:val="fr-FR"/>
        </w:rPr>
        <w:t xml:space="preserve">« le Seigneur, l'Esprit » (2 Corinthiens 3: 18 version </w:t>
      </w:r>
      <w:proofErr w:type="spellStart"/>
      <w:r>
        <w:rPr>
          <w:color w:val="000000"/>
          <w:lang w:val="fr-FR"/>
        </w:rPr>
        <w:t>segond</w:t>
      </w:r>
      <w:proofErr w:type="spellEnd"/>
      <w:r>
        <w:rPr>
          <w:color w:val="000000"/>
          <w:lang w:val="fr-FR"/>
        </w:rPr>
        <w:t xml:space="preserve">). Au baptême, nous sommes nés de l'eau et de l'esprit (Jean </w:t>
      </w:r>
      <w:proofErr w:type="gramStart"/>
      <w:r>
        <w:rPr>
          <w:color w:val="000000"/>
          <w:lang w:val="fr-FR"/>
        </w:rPr>
        <w:t>3:</w:t>
      </w:r>
      <w:proofErr w:type="gramEnd"/>
      <w:r>
        <w:rPr>
          <w:color w:val="000000"/>
          <w:lang w:val="fr-FR"/>
        </w:rPr>
        <w:t xml:space="preserve"> 5 version </w:t>
      </w:r>
      <w:proofErr w:type="spellStart"/>
      <w:r>
        <w:rPr>
          <w:color w:val="000000"/>
          <w:lang w:val="fr-FR"/>
        </w:rPr>
        <w:t>darby</w:t>
      </w:r>
      <w:proofErr w:type="spellEnd"/>
      <w:r>
        <w:rPr>
          <w:color w:val="000000"/>
          <w:lang w:val="fr-FR"/>
        </w:rPr>
        <w:t>, le grec implique un acte combinant l'eau et l'esprit). Nous avons été lavés par l</w:t>
      </w:r>
      <w:r>
        <w:rPr>
          <w:color w:val="000000"/>
          <w:lang w:val="fr-FR"/>
        </w:rPr>
        <w:t xml:space="preserve">e </w:t>
      </w:r>
      <w:proofErr w:type="gramStart"/>
      <w:r>
        <w:rPr>
          <w:color w:val="000000"/>
          <w:lang w:val="fr-FR"/>
        </w:rPr>
        <w:t>baptême:</w:t>
      </w:r>
      <w:proofErr w:type="gramEnd"/>
      <w:r>
        <w:rPr>
          <w:color w:val="000000"/>
          <w:lang w:val="fr-FR"/>
        </w:rPr>
        <w:t xml:space="preserve"> « ...</w:t>
      </w:r>
      <w:r>
        <w:rPr>
          <w:rFonts w:eastAsia="Times New Roman" w:cs="Times New Roman"/>
          <w:color w:val="000000"/>
          <w:lang w:val="fr-FR"/>
        </w:rPr>
        <w:t xml:space="preserve"> au nom du Seigneur Jésus, et par l'Esprit de notre Dieu. </w:t>
      </w:r>
      <w:r>
        <w:rPr>
          <w:color w:val="000000"/>
          <w:lang w:val="fr-FR"/>
        </w:rPr>
        <w:t xml:space="preserve">» (1 Corinthiens 6 :11). « … Celui qui est uni au Seigneur (Jésus) (par le baptême) </w:t>
      </w:r>
      <w:r>
        <w:rPr>
          <w:rFonts w:eastAsia="Times New Roman" w:cs="Times New Roman"/>
          <w:color w:val="000000"/>
          <w:lang w:val="fr-FR"/>
        </w:rPr>
        <w:t>est un seul esprit avec lui.</w:t>
      </w:r>
      <w:r>
        <w:rPr>
          <w:color w:val="000000"/>
          <w:lang w:val="fr-FR"/>
        </w:rPr>
        <w:t xml:space="preserve">) » (1 Corinthiens 6 :17). Nous sommes </w:t>
      </w:r>
      <w:proofErr w:type="gramStart"/>
      <w:r>
        <w:rPr>
          <w:color w:val="000000"/>
          <w:lang w:val="fr-FR"/>
        </w:rPr>
        <w:t>sauvés:</w:t>
      </w:r>
      <w:proofErr w:type="gramEnd"/>
      <w:r>
        <w:rPr>
          <w:color w:val="000000"/>
          <w:lang w:val="fr-FR"/>
        </w:rPr>
        <w:t xml:space="preserve"> « </w:t>
      </w:r>
      <w:r>
        <w:rPr>
          <w:rFonts w:eastAsia="Times New Roman" w:cs="Times New Roman"/>
          <w:color w:val="000000"/>
          <w:lang w:val="fr-FR"/>
        </w:rPr>
        <w:t>par le lavage</w:t>
      </w:r>
      <w:r>
        <w:rPr>
          <w:color w:val="000000"/>
          <w:lang w:val="fr-FR"/>
        </w:rPr>
        <w:t xml:space="preserve"> (de bap</w:t>
      </w:r>
      <w:r>
        <w:rPr>
          <w:color w:val="000000"/>
          <w:lang w:val="fr-FR"/>
        </w:rPr>
        <w:t xml:space="preserve">tême) de la régénération et le renouvellement </w:t>
      </w:r>
      <w:r>
        <w:rPr>
          <w:rFonts w:eastAsia="Times New Roman" w:cs="Times New Roman"/>
          <w:color w:val="000000"/>
          <w:lang w:val="fr-FR"/>
        </w:rPr>
        <w:t>de l'Esprit Saint, qu'il a répandu richement sur nous par Jésus Christ, notre Sauveur. »</w:t>
      </w:r>
      <w:r>
        <w:rPr>
          <w:color w:val="000000"/>
          <w:lang w:val="fr-FR"/>
        </w:rPr>
        <w:t xml:space="preserve"> (Tite 3 :5,6).</w:t>
      </w:r>
    </w:p>
    <w:p w14:paraId="05BB06FB" w14:textId="77777777" w:rsidR="00A000A5" w:rsidRDefault="00A000A5">
      <w:pPr>
        <w:pStyle w:val="Textbody"/>
        <w:widowControl/>
        <w:spacing w:after="0"/>
        <w:rPr>
          <w:rFonts w:eastAsia="Times New Roman" w:cs="Times New Roman"/>
        </w:rPr>
      </w:pPr>
    </w:p>
    <w:p w14:paraId="73077ECE" w14:textId="77777777" w:rsidR="00A000A5" w:rsidRDefault="00F11611">
      <w:pPr>
        <w:pStyle w:val="Textbody"/>
        <w:widowControl/>
        <w:spacing w:after="0"/>
      </w:pPr>
      <w:r>
        <w:rPr>
          <w:rFonts w:eastAsia="Times New Roman" w:cs="Times New Roman"/>
          <w:color w:val="000000"/>
          <w:lang w:val="fr-FR"/>
        </w:rPr>
        <w:t>Ce que toutes ces nobles idées nous signifient en pratique, nécessite une méditation personnelle. Car bie</w:t>
      </w:r>
      <w:r>
        <w:rPr>
          <w:rFonts w:eastAsia="Times New Roman" w:cs="Times New Roman"/>
          <w:color w:val="000000"/>
          <w:lang w:val="fr-FR"/>
        </w:rPr>
        <w:t>n que nous soyons peut-être mal à l'aise de toute mention du travail de l'Esprit, le fait est que ces versets sont vrais pour nous aujourd'hui. Dans notre contexte actuel, je fais simplement le point que le Seigneur Jésus, par Son Esprit, est celui qui nou</w:t>
      </w:r>
      <w:r>
        <w:rPr>
          <w:rFonts w:eastAsia="Times New Roman" w:cs="Times New Roman"/>
          <w:color w:val="000000"/>
          <w:lang w:val="fr-FR"/>
        </w:rPr>
        <w:t>s ressuscite hors de l'eau du baptême à une nouvelle vie en Lui. Il est dégradant pour Lui, et le travail qu'Il accomplit, de suggérer que l'efficacité de cela dépend d'un être humain enlevant un homme ou une femme hors de l'eau. Lui, pas un homme, est not</w:t>
      </w:r>
      <w:r>
        <w:rPr>
          <w:rFonts w:eastAsia="Times New Roman" w:cs="Times New Roman"/>
          <w:color w:val="000000"/>
          <w:lang w:val="fr-FR"/>
        </w:rPr>
        <w:t xml:space="preserve">re </w:t>
      </w:r>
      <w:proofErr w:type="gramStart"/>
      <w:r>
        <w:rPr>
          <w:rFonts w:eastAsia="Times New Roman" w:cs="Times New Roman"/>
          <w:color w:val="000000"/>
          <w:lang w:val="fr-FR"/>
        </w:rPr>
        <w:t>Sauveur..</w:t>
      </w:r>
      <w:proofErr w:type="gramEnd"/>
      <w:r>
        <w:rPr>
          <w:rFonts w:eastAsia="Times New Roman" w:cs="Times New Roman"/>
          <w:color w:val="000000"/>
          <w:lang w:val="fr-FR"/>
        </w:rPr>
        <w:t xml:space="preserve"> Par conséquent, le baptême de soi est valable autant que le baptême traditionnel.</w:t>
      </w:r>
    </w:p>
    <w:p w14:paraId="0198AAD0" w14:textId="77777777" w:rsidR="00A000A5" w:rsidRDefault="00A000A5">
      <w:pPr>
        <w:pStyle w:val="Textbody"/>
        <w:widowControl/>
        <w:spacing w:after="0"/>
      </w:pPr>
    </w:p>
    <w:p w14:paraId="58DD9858" w14:textId="77777777" w:rsidR="00A000A5" w:rsidRDefault="00F11611">
      <w:pPr>
        <w:pStyle w:val="Textbody"/>
        <w:widowControl/>
        <w:spacing w:after="0"/>
      </w:pPr>
      <w:r>
        <w:rPr>
          <w:rFonts w:eastAsia="Times New Roman" w:cs="Times New Roman"/>
          <w:color w:val="000000"/>
          <w:lang w:val="fr-FR"/>
        </w:rPr>
        <w:t xml:space="preserve">C'est le Christ, et non pas le baptiseur qui fait le lavage moral d'une personne de ses péchés quand ils sont baptisés. Considérez ces parallèles simples dans </w:t>
      </w:r>
      <w:r>
        <w:rPr>
          <w:rFonts w:eastAsia="Times New Roman" w:cs="Times New Roman"/>
          <w:color w:val="000000"/>
          <w:lang w:val="fr-FR"/>
        </w:rPr>
        <w:t xml:space="preserve">l'Evangile de </w:t>
      </w:r>
      <w:proofErr w:type="gramStart"/>
      <w:r>
        <w:rPr>
          <w:rFonts w:eastAsia="Times New Roman" w:cs="Times New Roman"/>
          <w:color w:val="000000"/>
          <w:lang w:val="fr-FR"/>
        </w:rPr>
        <w:t>Jean:</w:t>
      </w:r>
      <w:proofErr w:type="gramEnd"/>
    </w:p>
    <w:p w14:paraId="482A5D4F" w14:textId="77777777" w:rsidR="00A000A5" w:rsidRDefault="00A000A5">
      <w:pPr>
        <w:pStyle w:val="Textbody"/>
        <w:widowControl/>
        <w:spacing w:after="0"/>
      </w:pPr>
    </w:p>
    <w:p w14:paraId="1C4A6FE0" w14:textId="77777777" w:rsidR="00A000A5" w:rsidRDefault="00A000A5">
      <w:pPr>
        <w:pStyle w:val="Textbody"/>
        <w:widowControl/>
        <w:spacing w:after="0"/>
      </w:pPr>
    </w:p>
    <w:tbl>
      <w:tblPr>
        <w:tblW w:w="8892" w:type="dxa"/>
        <w:tblInd w:w="-12" w:type="dxa"/>
        <w:tblLayout w:type="fixed"/>
        <w:tblCellMar>
          <w:left w:w="10" w:type="dxa"/>
          <w:right w:w="10" w:type="dxa"/>
        </w:tblCellMar>
        <w:tblLook w:val="0000" w:firstRow="0" w:lastRow="0" w:firstColumn="0" w:lastColumn="0" w:noHBand="0" w:noVBand="0"/>
      </w:tblPr>
      <w:tblGrid>
        <w:gridCol w:w="4448"/>
        <w:gridCol w:w="4444"/>
      </w:tblGrid>
      <w:tr w:rsidR="00A000A5" w14:paraId="0DDF0124" w14:textId="77777777">
        <w:tblPrEx>
          <w:tblCellMar>
            <w:top w:w="0" w:type="dxa"/>
            <w:bottom w:w="0" w:type="dxa"/>
          </w:tblCellMar>
        </w:tblPrEx>
        <w:tc>
          <w:tcPr>
            <w:tcW w:w="4448" w:type="dxa"/>
            <w:tcBorders>
              <w:top w:val="single" w:sz="8" w:space="0" w:color="808080"/>
              <w:left w:val="single" w:sz="8" w:space="0" w:color="808080"/>
              <w:bottom w:val="single" w:sz="8" w:space="0" w:color="808080"/>
            </w:tcBorders>
            <w:tcMar>
              <w:top w:w="28" w:type="dxa"/>
              <w:left w:w="28" w:type="dxa"/>
              <w:bottom w:w="28" w:type="dxa"/>
              <w:right w:w="28" w:type="dxa"/>
            </w:tcMar>
          </w:tcPr>
          <w:p w14:paraId="6EB2A57C" w14:textId="77777777" w:rsidR="00A000A5" w:rsidRDefault="00F11611">
            <w:pPr>
              <w:pStyle w:val="TableContents"/>
              <w:rPr>
                <w:rFonts w:ascii="inherit" w:hAnsi="inherit" w:hint="eastAsia"/>
                <w:sz w:val="19"/>
              </w:rPr>
            </w:pPr>
            <w:r>
              <w:rPr>
                <w:rFonts w:ascii="inherit" w:hAnsi="inherit"/>
                <w:sz w:val="19"/>
              </w:rPr>
              <w:t>J</w:t>
            </w:r>
            <w:proofErr w:type="spellStart"/>
            <w:r>
              <w:rPr>
                <w:rFonts w:ascii="inherit" w:hAnsi="inherit"/>
                <w:sz w:val="19"/>
                <w:lang w:val="fr-FR"/>
              </w:rPr>
              <w:t>ea</w:t>
            </w:r>
            <w:proofErr w:type="spellEnd"/>
            <w:r>
              <w:rPr>
                <w:rFonts w:ascii="inherit" w:hAnsi="inherit"/>
                <w:sz w:val="19"/>
              </w:rPr>
              <w:t>n 3 :5</w:t>
            </w:r>
          </w:p>
        </w:tc>
        <w:tc>
          <w:tcPr>
            <w:tcW w:w="4444" w:type="dxa"/>
            <w:tcBorders>
              <w:top w:val="single" w:sz="8" w:space="0" w:color="808080"/>
              <w:left w:val="single" w:sz="8" w:space="0" w:color="808080"/>
              <w:bottom w:val="single" w:sz="8" w:space="0" w:color="808080"/>
              <w:right w:val="single" w:sz="8" w:space="0" w:color="808080"/>
            </w:tcBorders>
            <w:tcMar>
              <w:top w:w="28" w:type="dxa"/>
              <w:left w:w="28" w:type="dxa"/>
              <w:bottom w:w="28" w:type="dxa"/>
              <w:right w:w="28" w:type="dxa"/>
            </w:tcMar>
          </w:tcPr>
          <w:p w14:paraId="56838054" w14:textId="77777777" w:rsidR="00A000A5" w:rsidRDefault="00F11611">
            <w:pPr>
              <w:pStyle w:val="TableContents"/>
              <w:rPr>
                <w:rFonts w:ascii="inherit" w:hAnsi="inherit" w:hint="eastAsia"/>
                <w:sz w:val="19"/>
              </w:rPr>
            </w:pPr>
            <w:r>
              <w:rPr>
                <w:rFonts w:ascii="inherit" w:hAnsi="inherit"/>
                <w:sz w:val="19"/>
              </w:rPr>
              <w:t>J</w:t>
            </w:r>
            <w:proofErr w:type="spellStart"/>
            <w:r>
              <w:rPr>
                <w:rFonts w:ascii="inherit" w:hAnsi="inherit"/>
                <w:sz w:val="19"/>
                <w:lang w:val="fr-FR"/>
              </w:rPr>
              <w:t>ea</w:t>
            </w:r>
            <w:proofErr w:type="spellEnd"/>
            <w:r>
              <w:rPr>
                <w:rFonts w:ascii="inherit" w:hAnsi="inherit"/>
                <w:sz w:val="19"/>
              </w:rPr>
              <w:t>n 13 :8</w:t>
            </w:r>
          </w:p>
        </w:tc>
      </w:tr>
      <w:tr w:rsidR="00A000A5" w14:paraId="091632CD" w14:textId="77777777">
        <w:tblPrEx>
          <w:tblCellMar>
            <w:top w:w="0" w:type="dxa"/>
            <w:bottom w:w="0" w:type="dxa"/>
          </w:tblCellMar>
        </w:tblPrEx>
        <w:tc>
          <w:tcPr>
            <w:tcW w:w="4448" w:type="dxa"/>
            <w:tcBorders>
              <w:left w:val="single" w:sz="8" w:space="0" w:color="808080"/>
              <w:bottom w:val="single" w:sz="8" w:space="0" w:color="808080"/>
            </w:tcBorders>
            <w:tcMar>
              <w:top w:w="28" w:type="dxa"/>
              <w:left w:w="28" w:type="dxa"/>
              <w:bottom w:w="28" w:type="dxa"/>
              <w:right w:w="28" w:type="dxa"/>
            </w:tcMar>
          </w:tcPr>
          <w:p w14:paraId="3F3B87C3" w14:textId="77777777" w:rsidR="00A000A5" w:rsidRDefault="00F11611">
            <w:pPr>
              <w:pStyle w:val="Standard"/>
              <w:rPr>
                <w:rFonts w:ascii="inherit" w:hAnsi="inherit" w:hint="eastAsia"/>
                <w:sz w:val="19"/>
              </w:rPr>
            </w:pPr>
            <w:r>
              <w:rPr>
                <w:rFonts w:eastAsia="Times New Roman" w:cs="Times New Roman"/>
              </w:rPr>
              <w:t>Si</w:t>
            </w:r>
          </w:p>
        </w:tc>
        <w:tc>
          <w:tcPr>
            <w:tcW w:w="4444" w:type="dxa"/>
            <w:tcBorders>
              <w:left w:val="single" w:sz="8" w:space="0" w:color="808080"/>
              <w:bottom w:val="single" w:sz="8" w:space="0" w:color="808080"/>
              <w:right w:val="single" w:sz="8" w:space="0" w:color="808080"/>
            </w:tcBorders>
            <w:tcMar>
              <w:top w:w="28" w:type="dxa"/>
              <w:left w:w="28" w:type="dxa"/>
              <w:bottom w:w="28" w:type="dxa"/>
              <w:right w:w="28" w:type="dxa"/>
            </w:tcMar>
          </w:tcPr>
          <w:p w14:paraId="69D41AD4" w14:textId="77777777" w:rsidR="00A000A5" w:rsidRDefault="00F11611">
            <w:pPr>
              <w:pStyle w:val="BODY"/>
            </w:pPr>
            <w:r>
              <w:t>Si</w:t>
            </w:r>
          </w:p>
        </w:tc>
      </w:tr>
      <w:tr w:rsidR="00A000A5" w14:paraId="3F5193BB" w14:textId="77777777">
        <w:tblPrEx>
          <w:tblCellMar>
            <w:top w:w="0" w:type="dxa"/>
            <w:bottom w:w="0" w:type="dxa"/>
          </w:tblCellMar>
        </w:tblPrEx>
        <w:tc>
          <w:tcPr>
            <w:tcW w:w="4448" w:type="dxa"/>
            <w:tcBorders>
              <w:left w:val="single" w:sz="8" w:space="0" w:color="808080"/>
              <w:bottom w:val="single" w:sz="8" w:space="0" w:color="808080"/>
            </w:tcBorders>
            <w:tcMar>
              <w:top w:w="28" w:type="dxa"/>
              <w:left w:w="28" w:type="dxa"/>
              <w:bottom w:w="28" w:type="dxa"/>
              <w:right w:w="28" w:type="dxa"/>
            </w:tcMar>
          </w:tcPr>
          <w:p w14:paraId="33A798A6" w14:textId="77777777" w:rsidR="00A000A5" w:rsidRDefault="00F11611">
            <w:pPr>
              <w:pStyle w:val="Standard"/>
              <w:rPr>
                <w:rFonts w:ascii="inherit" w:hAnsi="inherit" w:hint="eastAsia"/>
                <w:sz w:val="19"/>
              </w:rPr>
            </w:pPr>
            <w:proofErr w:type="spellStart"/>
            <w:r>
              <w:rPr>
                <w:rFonts w:eastAsia="Times New Roman" w:cs="Times New Roman"/>
              </w:rPr>
              <w:lastRenderedPageBreak/>
              <w:t>quelqu'un</w:t>
            </w:r>
            <w:proofErr w:type="spellEnd"/>
            <w:r>
              <w:rPr>
                <w:rFonts w:eastAsia="Times New Roman" w:cs="Times New Roman"/>
              </w:rPr>
              <w:t xml:space="preserve"> </w:t>
            </w:r>
            <w:proofErr w:type="spellStart"/>
            <w:r>
              <w:rPr>
                <w:rFonts w:eastAsia="Times New Roman" w:cs="Times New Roman"/>
              </w:rPr>
              <w:t>n'est</w:t>
            </w:r>
            <w:proofErr w:type="spellEnd"/>
            <w:r>
              <w:rPr>
                <w:rFonts w:eastAsia="Times New Roman" w:cs="Times New Roman"/>
              </w:rPr>
              <w:t xml:space="preserve"> né </w:t>
            </w:r>
            <w:proofErr w:type="spellStart"/>
            <w:r>
              <w:rPr>
                <w:rFonts w:eastAsia="Times New Roman" w:cs="Times New Roman"/>
              </w:rPr>
              <w:t>d'eau</w:t>
            </w:r>
            <w:proofErr w:type="spellEnd"/>
            <w:r>
              <w:rPr>
                <w:rFonts w:eastAsia="Times New Roman" w:cs="Times New Roman"/>
              </w:rPr>
              <w:t xml:space="preserve"> et de </w:t>
            </w:r>
            <w:proofErr w:type="spellStart"/>
            <w:r>
              <w:rPr>
                <w:rFonts w:eastAsia="Times New Roman" w:cs="Times New Roman"/>
              </w:rPr>
              <w:t>l'Esprit</w:t>
            </w:r>
            <w:proofErr w:type="spellEnd"/>
          </w:p>
        </w:tc>
        <w:tc>
          <w:tcPr>
            <w:tcW w:w="4444" w:type="dxa"/>
            <w:tcBorders>
              <w:left w:val="single" w:sz="8" w:space="0" w:color="808080"/>
              <w:bottom w:val="single" w:sz="8" w:space="0" w:color="808080"/>
              <w:right w:val="single" w:sz="8" w:space="0" w:color="808080"/>
            </w:tcBorders>
            <w:tcMar>
              <w:top w:w="28" w:type="dxa"/>
              <w:left w:w="28" w:type="dxa"/>
              <w:bottom w:w="28" w:type="dxa"/>
              <w:right w:w="28" w:type="dxa"/>
            </w:tcMar>
          </w:tcPr>
          <w:p w14:paraId="3F97D84B" w14:textId="77777777" w:rsidR="00A000A5" w:rsidRDefault="00F11611">
            <w:pPr>
              <w:pStyle w:val="BODY"/>
            </w:pPr>
            <w:r>
              <w:t xml:space="preserve"> je ne </w:t>
            </w:r>
            <w:proofErr w:type="spellStart"/>
            <w:r>
              <w:t>te</w:t>
            </w:r>
            <w:proofErr w:type="spellEnd"/>
            <w:r>
              <w:t xml:space="preserve"> lave</w:t>
            </w:r>
          </w:p>
        </w:tc>
      </w:tr>
      <w:tr w:rsidR="00A000A5" w14:paraId="0E2BA39B" w14:textId="77777777">
        <w:tblPrEx>
          <w:tblCellMar>
            <w:top w:w="0" w:type="dxa"/>
            <w:bottom w:w="0" w:type="dxa"/>
          </w:tblCellMar>
        </w:tblPrEx>
        <w:tc>
          <w:tcPr>
            <w:tcW w:w="4448" w:type="dxa"/>
            <w:tcBorders>
              <w:left w:val="single" w:sz="8" w:space="0" w:color="808080"/>
              <w:bottom w:val="single" w:sz="8" w:space="0" w:color="808080"/>
            </w:tcBorders>
            <w:tcMar>
              <w:top w:w="28" w:type="dxa"/>
              <w:left w:w="28" w:type="dxa"/>
              <w:bottom w:w="28" w:type="dxa"/>
              <w:right w:w="28" w:type="dxa"/>
            </w:tcMar>
          </w:tcPr>
          <w:p w14:paraId="379D48A6" w14:textId="77777777" w:rsidR="00A000A5" w:rsidRDefault="00F11611">
            <w:pPr>
              <w:pStyle w:val="Standard"/>
              <w:rPr>
                <w:rFonts w:ascii="inherit" w:hAnsi="inherit" w:hint="eastAsia"/>
                <w:sz w:val="19"/>
              </w:rPr>
            </w:pPr>
            <w:proofErr w:type="spellStart"/>
            <w:r>
              <w:rPr>
                <w:rFonts w:eastAsia="Times New Roman" w:cs="Times New Roman"/>
              </w:rPr>
              <w:t>il</w:t>
            </w:r>
            <w:proofErr w:type="spellEnd"/>
            <w:r>
              <w:rPr>
                <w:rFonts w:eastAsia="Times New Roman" w:cs="Times New Roman"/>
              </w:rPr>
              <w:t xml:space="preserve"> ne </w:t>
            </w:r>
            <w:proofErr w:type="spellStart"/>
            <w:r>
              <w:rPr>
                <w:rFonts w:eastAsia="Times New Roman" w:cs="Times New Roman"/>
              </w:rPr>
              <w:t>peut</w:t>
            </w:r>
            <w:proofErr w:type="spellEnd"/>
            <w:r>
              <w:rPr>
                <w:rFonts w:eastAsia="Times New Roman" w:cs="Times New Roman"/>
              </w:rPr>
              <w:t xml:space="preserve"> </w:t>
            </w:r>
            <w:proofErr w:type="spellStart"/>
            <w:r>
              <w:rPr>
                <w:rFonts w:eastAsia="Times New Roman" w:cs="Times New Roman"/>
              </w:rPr>
              <w:t>entrer</w:t>
            </w:r>
            <w:proofErr w:type="spellEnd"/>
            <w:r>
              <w:rPr>
                <w:rFonts w:eastAsia="Times New Roman" w:cs="Times New Roman"/>
              </w:rPr>
              <w:t xml:space="preserve"> dans le </w:t>
            </w:r>
            <w:proofErr w:type="spellStart"/>
            <w:r>
              <w:rPr>
                <w:rFonts w:eastAsia="Times New Roman" w:cs="Times New Roman"/>
              </w:rPr>
              <w:t>royaume</w:t>
            </w:r>
            <w:proofErr w:type="spellEnd"/>
            <w:r>
              <w:rPr>
                <w:rFonts w:eastAsia="Times New Roman" w:cs="Times New Roman"/>
              </w:rPr>
              <w:t xml:space="preserve"> de Dieu</w:t>
            </w:r>
          </w:p>
        </w:tc>
        <w:tc>
          <w:tcPr>
            <w:tcW w:w="4444" w:type="dxa"/>
            <w:tcBorders>
              <w:left w:val="single" w:sz="8" w:space="0" w:color="808080"/>
              <w:bottom w:val="single" w:sz="8" w:space="0" w:color="808080"/>
              <w:right w:val="single" w:sz="8" w:space="0" w:color="808080"/>
            </w:tcBorders>
            <w:tcMar>
              <w:top w:w="28" w:type="dxa"/>
              <w:left w:w="28" w:type="dxa"/>
              <w:bottom w:w="28" w:type="dxa"/>
              <w:right w:w="28" w:type="dxa"/>
            </w:tcMar>
          </w:tcPr>
          <w:p w14:paraId="27F8C85F" w14:textId="77777777" w:rsidR="00A000A5" w:rsidRDefault="00F11611">
            <w:pPr>
              <w:pStyle w:val="BODY"/>
            </w:pPr>
            <w:proofErr w:type="spellStart"/>
            <w:r>
              <w:t>tu</w:t>
            </w:r>
            <w:proofErr w:type="spellEnd"/>
            <w:r>
              <w:t xml:space="preserve"> </w:t>
            </w:r>
            <w:proofErr w:type="spellStart"/>
            <w:r>
              <w:t>n'as</w:t>
            </w:r>
            <w:proofErr w:type="spellEnd"/>
            <w:r>
              <w:t xml:space="preserve"> pas de part avec </w:t>
            </w:r>
            <w:proofErr w:type="spellStart"/>
            <w:r>
              <w:t>moi</w:t>
            </w:r>
            <w:proofErr w:type="spellEnd"/>
            <w:r>
              <w:t>.</w:t>
            </w:r>
          </w:p>
        </w:tc>
      </w:tr>
    </w:tbl>
    <w:p w14:paraId="3B302289" w14:textId="77777777" w:rsidR="00A000A5" w:rsidRDefault="00A000A5">
      <w:pPr>
        <w:pStyle w:val="Standard"/>
        <w:widowControl/>
        <w:rPr>
          <w:lang w:val="fr-FR"/>
        </w:rPr>
      </w:pPr>
    </w:p>
    <w:p w14:paraId="40A9C892" w14:textId="77777777" w:rsidR="00A000A5" w:rsidRDefault="00F11611">
      <w:pPr>
        <w:pStyle w:val="Standard"/>
        <w:rPr>
          <w:lang w:val="fr-FR"/>
        </w:rPr>
      </w:pPr>
      <w:r>
        <w:rPr>
          <w:lang w:val="fr-FR"/>
        </w:rPr>
        <w:t xml:space="preserve">Cela reflète non seulement l'importance cruciale du </w:t>
      </w:r>
      <w:proofErr w:type="gramStart"/>
      <w:r>
        <w:rPr>
          <w:lang w:val="fr-FR"/>
        </w:rPr>
        <w:t>baptême;</w:t>
      </w:r>
      <w:proofErr w:type="gramEnd"/>
      <w:r>
        <w:rPr>
          <w:lang w:val="fr-FR"/>
        </w:rPr>
        <w:t xml:space="preserve"> Il indique que</w:t>
      </w:r>
      <w:r>
        <w:rPr>
          <w:lang w:val="fr-FR"/>
        </w:rPr>
        <w:t xml:space="preserve"> c'est le Seigneur Jésus qui fait le lavage moral d'une personne quand ils sont baptisés. Une fois que nous acceptons cela, qui effectue les baptêmes devient sans importance.</w:t>
      </w:r>
    </w:p>
    <w:p w14:paraId="4C806AF8" w14:textId="77777777" w:rsidR="00A000A5" w:rsidRDefault="00A000A5">
      <w:pPr>
        <w:pStyle w:val="Standard"/>
        <w:rPr>
          <w:rFonts w:eastAsia="Times New Roman" w:cs="Times New Roman"/>
        </w:rPr>
      </w:pPr>
    </w:p>
    <w:p w14:paraId="75949571" w14:textId="77777777" w:rsidR="00A000A5" w:rsidRDefault="00A000A5">
      <w:pPr>
        <w:pStyle w:val="Standard"/>
      </w:pPr>
    </w:p>
    <w:p w14:paraId="6035F8B9" w14:textId="77777777" w:rsidR="000945E3" w:rsidRDefault="000945E3" w:rsidP="000945E3">
      <w:pPr>
        <w:pStyle w:val="Standard"/>
        <w:rPr>
          <w:b/>
          <w:bCs/>
          <w:sz w:val="28"/>
          <w:szCs w:val="28"/>
        </w:rPr>
      </w:pPr>
      <w:r>
        <w:rPr>
          <w:b/>
          <w:bCs/>
          <w:sz w:val="28"/>
          <w:szCs w:val="28"/>
          <w:lang w:val="fr-FR"/>
        </w:rPr>
        <w:t xml:space="preserve">Le </w:t>
      </w:r>
      <w:proofErr w:type="spellStart"/>
      <w:r>
        <w:rPr>
          <w:b/>
          <w:bCs/>
          <w:sz w:val="28"/>
          <w:szCs w:val="28"/>
          <w:lang w:val="fr-FR"/>
        </w:rPr>
        <w:t>bapteme</w:t>
      </w:r>
      <w:proofErr w:type="spellEnd"/>
      <w:r>
        <w:rPr>
          <w:b/>
          <w:bCs/>
          <w:sz w:val="28"/>
          <w:szCs w:val="28"/>
          <w:lang w:val="fr-FR"/>
        </w:rPr>
        <w:t xml:space="preserve"> de </w:t>
      </w:r>
      <w:proofErr w:type="gramStart"/>
      <w:r>
        <w:rPr>
          <w:b/>
          <w:bCs/>
          <w:sz w:val="28"/>
          <w:szCs w:val="28"/>
          <w:lang w:val="fr-FR"/>
        </w:rPr>
        <w:t>soi</w:t>
      </w:r>
      <w:r>
        <w:rPr>
          <w:b/>
          <w:bCs/>
          <w:sz w:val="28"/>
          <w:szCs w:val="28"/>
        </w:rPr>
        <w:t>:</w:t>
      </w:r>
      <w:proofErr w:type="gramEnd"/>
      <w:r>
        <w:rPr>
          <w:b/>
          <w:bCs/>
          <w:sz w:val="28"/>
          <w:szCs w:val="28"/>
        </w:rPr>
        <w:t xml:space="preserve"> la </w:t>
      </w:r>
      <w:proofErr w:type="spellStart"/>
      <w:r>
        <w:rPr>
          <w:b/>
          <w:bCs/>
          <w:sz w:val="28"/>
          <w:szCs w:val="28"/>
        </w:rPr>
        <w:t>méthode</w:t>
      </w:r>
      <w:proofErr w:type="spellEnd"/>
    </w:p>
    <w:p w14:paraId="1193C7F9" w14:textId="77777777" w:rsidR="000945E3" w:rsidRDefault="000945E3" w:rsidP="000945E3">
      <w:pPr>
        <w:pStyle w:val="Standard"/>
        <w:rPr>
          <w:b/>
          <w:bCs/>
          <w:sz w:val="28"/>
          <w:szCs w:val="28"/>
        </w:rPr>
      </w:pPr>
    </w:p>
    <w:p w14:paraId="6D6B4B1C" w14:textId="77777777" w:rsidR="000945E3" w:rsidRDefault="000945E3" w:rsidP="000945E3">
      <w:pPr>
        <w:pStyle w:val="Standard"/>
      </w:pPr>
      <w:proofErr w:type="spellStart"/>
      <w:r>
        <w:t>L'importance</w:t>
      </w:r>
      <w:proofErr w:type="spellEnd"/>
      <w:r>
        <w:t xml:space="preserve"> du </w:t>
      </w:r>
      <w:proofErr w:type="spellStart"/>
      <w:r>
        <w:t>baptême</w:t>
      </w:r>
      <w:proofErr w:type="spellEnd"/>
      <w:r>
        <w:t xml:space="preserve"> ne </w:t>
      </w:r>
      <w:proofErr w:type="spellStart"/>
      <w:r>
        <w:t>peut</w:t>
      </w:r>
      <w:proofErr w:type="spellEnd"/>
      <w:r>
        <w:t xml:space="preserve"> </w:t>
      </w:r>
      <w:proofErr w:type="spellStart"/>
      <w:r>
        <w:t>être</w:t>
      </w:r>
      <w:proofErr w:type="spellEnd"/>
      <w:r>
        <w:t xml:space="preserve"> </w:t>
      </w:r>
      <w:proofErr w:type="spellStart"/>
      <w:r>
        <w:t>surestimée</w:t>
      </w:r>
      <w:proofErr w:type="spellEnd"/>
      <w:r>
        <w:t xml:space="preserve">, que </w:t>
      </w:r>
      <w:proofErr w:type="spellStart"/>
      <w:r>
        <w:t>ce</w:t>
      </w:r>
      <w:proofErr w:type="spellEnd"/>
      <w:r>
        <w:t xml:space="preserve"> </w:t>
      </w:r>
      <w:proofErr w:type="spellStart"/>
      <w:r>
        <w:t>soit</w:t>
      </w:r>
      <w:proofErr w:type="spellEnd"/>
      <w:r>
        <w:t xml:space="preserve"> </w:t>
      </w:r>
      <w:proofErr w:type="spellStart"/>
      <w:r>
        <w:t>par</w:t>
      </w:r>
      <w:proofErr w:type="spellEnd"/>
      <w:r>
        <w:t xml:space="preserve"> la </w:t>
      </w:r>
      <w:proofErr w:type="spellStart"/>
      <w:r>
        <w:t>méthode</w:t>
      </w:r>
      <w:proofErr w:type="spellEnd"/>
      <w:r>
        <w:t xml:space="preserve"> </w:t>
      </w:r>
      <w:proofErr w:type="spellStart"/>
      <w:r>
        <w:t>traditionnelle</w:t>
      </w:r>
      <w:proofErr w:type="spellEnd"/>
      <w:r>
        <w:t xml:space="preserve"> (avec </w:t>
      </w:r>
      <w:proofErr w:type="spellStart"/>
      <w:r>
        <w:t>d'autres</w:t>
      </w:r>
      <w:proofErr w:type="spellEnd"/>
      <w:r>
        <w:t xml:space="preserve"> </w:t>
      </w:r>
      <w:proofErr w:type="spellStart"/>
      <w:r>
        <w:t>personnes</w:t>
      </w:r>
      <w:proofErr w:type="spellEnd"/>
      <w:r>
        <w:t xml:space="preserve"> / </w:t>
      </w:r>
      <w:proofErr w:type="spellStart"/>
      <w:r>
        <w:t>croyants</w:t>
      </w:r>
      <w:proofErr w:type="spellEnd"/>
      <w:r>
        <w:t xml:space="preserve"> </w:t>
      </w:r>
      <w:proofErr w:type="spellStart"/>
      <w:r>
        <w:t>présents</w:t>
      </w:r>
      <w:proofErr w:type="spellEnd"/>
      <w:r>
        <w:t xml:space="preserve">) </w:t>
      </w:r>
      <w:proofErr w:type="spellStart"/>
      <w:r>
        <w:t>ou</w:t>
      </w:r>
      <w:proofErr w:type="spellEnd"/>
      <w:r>
        <w:t xml:space="preserve"> par le </w:t>
      </w:r>
      <w:proofErr w:type="spellStart"/>
      <w:r>
        <w:t>baptême</w:t>
      </w:r>
      <w:proofErr w:type="spellEnd"/>
      <w:r>
        <w:t xml:space="preserve"> de </w:t>
      </w:r>
      <w:proofErr w:type="spellStart"/>
      <w:r>
        <w:t>soi</w:t>
      </w:r>
      <w:proofErr w:type="spellEnd"/>
      <w:r>
        <w:t xml:space="preserve">. Le </w:t>
      </w:r>
      <w:proofErr w:type="spellStart"/>
      <w:r>
        <w:t>baptême</w:t>
      </w:r>
      <w:proofErr w:type="spellEnd"/>
      <w:r>
        <w:t xml:space="preserve"> </w:t>
      </w:r>
      <w:proofErr w:type="spellStart"/>
      <w:proofErr w:type="gramStart"/>
      <w:r>
        <w:t>est</w:t>
      </w:r>
      <w:proofErr w:type="spellEnd"/>
      <w:r>
        <w:t xml:space="preserve">  un</w:t>
      </w:r>
      <w:proofErr w:type="gramEnd"/>
      <w:r>
        <w:t xml:space="preserve"> </w:t>
      </w:r>
      <w:proofErr w:type="spellStart"/>
      <w:r>
        <w:t>événement</w:t>
      </w:r>
      <w:proofErr w:type="spellEnd"/>
      <w:r>
        <w:t xml:space="preserve"> qui change </w:t>
      </w:r>
      <w:proofErr w:type="spellStart"/>
      <w:r>
        <w:t>vraiment</w:t>
      </w:r>
      <w:proofErr w:type="spellEnd"/>
      <w:r>
        <w:t xml:space="preserve"> la vi</w:t>
      </w:r>
      <w:r>
        <w:rPr>
          <w:lang w:val="fr-FR"/>
        </w:rPr>
        <w:t>e</w:t>
      </w:r>
      <w:r>
        <w:t xml:space="preserve">, </w:t>
      </w:r>
      <w:proofErr w:type="spellStart"/>
      <w:r>
        <w:t>où</w:t>
      </w:r>
      <w:proofErr w:type="spellEnd"/>
      <w:r>
        <w:t xml:space="preserve"> </w:t>
      </w:r>
      <w:r>
        <w:rPr>
          <w:rFonts w:eastAsia="Times New Roman" w:cs="Times New Roman"/>
          <w:color w:val="000000"/>
        </w:rPr>
        <w:t>no</w:t>
      </w:r>
      <w:r>
        <w:rPr>
          <w:rFonts w:eastAsia="Times New Roman" w:cs="Times New Roman"/>
          <w:color w:val="000000"/>
          <w:shd w:val="clear" w:color="auto" w:fill="FFFEEF"/>
        </w:rPr>
        <w:t>us</w:t>
      </w:r>
      <w:r>
        <w:rPr>
          <w:rFonts w:eastAsia="Times New Roman" w:cs="Times New Roman"/>
          <w:color w:val="303030"/>
          <w:shd w:val="clear" w:color="auto" w:fill="FFFEEF"/>
        </w:rPr>
        <w:t xml:space="preserve"> </w:t>
      </w:r>
      <w:proofErr w:type="spellStart"/>
      <w:r>
        <w:rPr>
          <w:rFonts w:eastAsia="Times New Roman" w:cs="Times New Roman"/>
          <w:color w:val="242424"/>
          <w:shd w:val="clear" w:color="auto" w:fill="FFFEEF"/>
        </w:rPr>
        <w:t>dépouiller</w:t>
      </w:r>
      <w:proofErr w:type="spellEnd"/>
      <w:r>
        <w:rPr>
          <w:rFonts w:eastAsia="Times New Roman" w:cs="Times New Roman"/>
          <w:color w:val="242424"/>
          <w:shd w:val="clear" w:color="auto" w:fill="FFFEEF"/>
        </w:rPr>
        <w:t xml:space="preserve"> du</w:t>
      </w:r>
      <w:r>
        <w:rPr>
          <w:rFonts w:eastAsia="Times New Roman" w:cs="Times New Roman"/>
          <w:color w:val="303030"/>
          <w:shd w:val="clear" w:color="auto" w:fill="FFFEEF"/>
        </w:rPr>
        <w:t> </w:t>
      </w:r>
      <w:proofErr w:type="spellStart"/>
      <w:r>
        <w:rPr>
          <w:rFonts w:eastAsia="Times New Roman" w:cs="Times New Roman"/>
          <w:color w:val="000000"/>
          <w:shd w:val="clear" w:color="auto" w:fill="FFFEEF"/>
        </w:rPr>
        <w:t>v</w:t>
      </w:r>
      <w:r>
        <w:rPr>
          <w:rFonts w:eastAsia="Times New Roman" w:cs="Times New Roman"/>
          <w:color w:val="000000"/>
        </w:rPr>
        <w:t>ieil</w:t>
      </w:r>
      <w:proofErr w:type="spellEnd"/>
      <w:r>
        <w:rPr>
          <w:rFonts w:eastAsia="Times New Roman" w:cs="Times New Roman"/>
          <w:color w:val="000000"/>
        </w:rPr>
        <w:t xml:space="preserve"> homme</w:t>
      </w:r>
      <w:r>
        <w:rPr>
          <w:rFonts w:eastAsia="Times New Roman" w:cs="Times New Roman"/>
          <w:color w:val="3C3C3C"/>
        </w:rPr>
        <w:t>:</w:t>
      </w:r>
      <w:r>
        <w:rPr>
          <w:rFonts w:eastAsia="Times New Roman" w:cs="Times New Roman"/>
        </w:rPr>
        <w:t xml:space="preserve"> </w:t>
      </w:r>
      <w:r>
        <w:t xml:space="preserve"> (</w:t>
      </w:r>
      <w:r>
        <w:rPr>
          <w:color w:val="3333FF"/>
        </w:rPr>
        <w:t xml:space="preserve">« le corps du </w:t>
      </w:r>
      <w:proofErr w:type="spellStart"/>
      <w:r>
        <w:rPr>
          <w:color w:val="3333FF"/>
        </w:rPr>
        <w:t>péché</w:t>
      </w:r>
      <w:proofErr w:type="spellEnd"/>
      <w:r>
        <w:rPr>
          <w:color w:val="3333FF"/>
        </w:rPr>
        <w:t xml:space="preserve"> »</w:t>
      </w:r>
      <w:r>
        <w:t xml:space="preserve">. Romains 6 :6). </w:t>
      </w:r>
      <w:r>
        <w:rPr>
          <w:color w:val="3333FF"/>
        </w:rPr>
        <w:t xml:space="preserve">« </w:t>
      </w:r>
      <w:r>
        <w:rPr>
          <w:rFonts w:eastAsia="Times New Roman" w:cs="Times New Roman"/>
          <w:color w:val="3333FF"/>
        </w:rPr>
        <w:t xml:space="preserve">et d'être </w:t>
      </w:r>
      <w:proofErr w:type="spellStart"/>
      <w:r>
        <w:rPr>
          <w:rFonts w:eastAsia="Times New Roman" w:cs="Times New Roman"/>
          <w:color w:val="3333FF"/>
        </w:rPr>
        <w:t>renouvelés</w:t>
      </w:r>
      <w:proofErr w:type="spellEnd"/>
      <w:r>
        <w:rPr>
          <w:rFonts w:eastAsia="Times New Roman" w:cs="Times New Roman"/>
          <w:color w:val="3333FF"/>
        </w:rPr>
        <w:t xml:space="preserve"> dans </w:t>
      </w:r>
      <w:proofErr w:type="spellStart"/>
      <w:r>
        <w:rPr>
          <w:rFonts w:eastAsia="Times New Roman" w:cs="Times New Roman"/>
          <w:color w:val="3333FF"/>
        </w:rPr>
        <w:t>l'esprit</w:t>
      </w:r>
      <w:proofErr w:type="spellEnd"/>
      <w:r>
        <w:rPr>
          <w:rFonts w:eastAsia="Times New Roman" w:cs="Times New Roman"/>
          <w:color w:val="3333FF"/>
        </w:rPr>
        <w:t xml:space="preserve"> de </w:t>
      </w:r>
      <w:proofErr w:type="spellStart"/>
      <w:r>
        <w:rPr>
          <w:rFonts w:eastAsia="Times New Roman" w:cs="Times New Roman"/>
          <w:color w:val="3333FF"/>
        </w:rPr>
        <w:t>votre</w:t>
      </w:r>
      <w:proofErr w:type="spellEnd"/>
      <w:r>
        <w:rPr>
          <w:rFonts w:eastAsia="Times New Roman" w:cs="Times New Roman"/>
          <w:color w:val="3333FF"/>
        </w:rPr>
        <w:t xml:space="preserve"> </w:t>
      </w:r>
      <w:proofErr w:type="spellStart"/>
      <w:r>
        <w:rPr>
          <w:rFonts w:eastAsia="Times New Roman" w:cs="Times New Roman"/>
          <w:color w:val="3333FF"/>
        </w:rPr>
        <w:t>entendement</w:t>
      </w:r>
      <w:proofErr w:type="spellEnd"/>
      <w:r>
        <w:rPr>
          <w:rFonts w:eastAsia="Times New Roman" w:cs="Times New Roman"/>
          <w:color w:val="3333FF"/>
        </w:rPr>
        <w:t xml:space="preserve">, et </w:t>
      </w:r>
      <w:proofErr w:type="spellStart"/>
      <w:r>
        <w:rPr>
          <w:rFonts w:eastAsia="Times New Roman" w:cs="Times New Roman"/>
          <w:color w:val="3333FF"/>
        </w:rPr>
        <w:t>d'avoir</w:t>
      </w:r>
      <w:proofErr w:type="spellEnd"/>
      <w:r>
        <w:rPr>
          <w:rFonts w:eastAsia="Times New Roman" w:cs="Times New Roman"/>
          <w:color w:val="3333FF"/>
        </w:rPr>
        <w:t xml:space="preserve"> </w:t>
      </w:r>
      <w:proofErr w:type="spellStart"/>
      <w:r>
        <w:rPr>
          <w:rFonts w:eastAsia="Times New Roman" w:cs="Times New Roman"/>
          <w:color w:val="3333FF"/>
        </w:rPr>
        <w:t>revêtu</w:t>
      </w:r>
      <w:proofErr w:type="spellEnd"/>
      <w:r>
        <w:rPr>
          <w:rFonts w:eastAsia="Times New Roman" w:cs="Times New Roman"/>
          <w:color w:val="3333FF"/>
        </w:rPr>
        <w:t xml:space="preserve"> le </w:t>
      </w:r>
      <w:proofErr w:type="spellStart"/>
      <w:r>
        <w:rPr>
          <w:rFonts w:eastAsia="Times New Roman" w:cs="Times New Roman"/>
          <w:color w:val="3333FF"/>
        </w:rPr>
        <w:t>nouvel</w:t>
      </w:r>
      <w:proofErr w:type="spellEnd"/>
      <w:r>
        <w:rPr>
          <w:rFonts w:eastAsia="Times New Roman" w:cs="Times New Roman"/>
          <w:color w:val="3333FF"/>
        </w:rPr>
        <w:t xml:space="preserve"> </w:t>
      </w:r>
      <w:proofErr w:type="spellStart"/>
      <w:r>
        <w:rPr>
          <w:rFonts w:eastAsia="Times New Roman" w:cs="Times New Roman"/>
          <w:color w:val="3333FF"/>
        </w:rPr>
        <w:t>hom</w:t>
      </w:r>
      <w:proofErr w:type="spellEnd"/>
      <w:r>
        <w:rPr>
          <w:rFonts w:eastAsia="Times New Roman" w:cs="Times New Roman"/>
          <w:color w:val="3333FF"/>
          <w:lang w:val="fr-FR"/>
        </w:rPr>
        <w:t>me</w:t>
      </w:r>
      <w:r>
        <w:rPr>
          <w:lang w:val="fr-FR"/>
        </w:rPr>
        <w:t xml:space="preserve"> </w:t>
      </w:r>
      <w:r>
        <w:rPr>
          <w:color w:val="3333FF"/>
        </w:rPr>
        <w:t>...</w:t>
      </w:r>
      <w:r>
        <w:t xml:space="preserve"> </w:t>
      </w:r>
      <w:r>
        <w:rPr>
          <w:color w:val="3333FF"/>
        </w:rPr>
        <w:t xml:space="preserve">» </w:t>
      </w:r>
      <w:r>
        <w:t>(</w:t>
      </w:r>
      <w:proofErr w:type="spellStart"/>
      <w:r>
        <w:t>Ephésiens</w:t>
      </w:r>
      <w:proofErr w:type="spellEnd"/>
      <w:r>
        <w:t xml:space="preserve"> 4 :23,24). Si </w:t>
      </w:r>
      <w:proofErr w:type="spellStart"/>
      <w:r>
        <w:t>vous</w:t>
      </w:r>
      <w:proofErr w:type="spellEnd"/>
      <w:r>
        <w:t xml:space="preserve"> </w:t>
      </w:r>
      <w:proofErr w:type="spellStart"/>
      <w:r>
        <w:t>êtes</w:t>
      </w:r>
      <w:proofErr w:type="spellEnd"/>
      <w:r>
        <w:t xml:space="preserve"> </w:t>
      </w:r>
      <w:proofErr w:type="spellStart"/>
      <w:r>
        <w:t>arrivé</w:t>
      </w:r>
      <w:proofErr w:type="spellEnd"/>
      <w:r>
        <w:t xml:space="preserve"> au point </w:t>
      </w:r>
      <w:proofErr w:type="spellStart"/>
      <w:r>
        <w:t>où</w:t>
      </w:r>
      <w:proofErr w:type="spellEnd"/>
      <w:r>
        <w:t xml:space="preserve"> </w:t>
      </w:r>
      <w:proofErr w:type="spellStart"/>
      <w:r>
        <w:t>vous</w:t>
      </w:r>
      <w:proofErr w:type="spellEnd"/>
      <w:r>
        <w:t xml:space="preserve"> </w:t>
      </w:r>
      <w:proofErr w:type="spellStart"/>
      <w:r>
        <w:t>envisagez</w:t>
      </w:r>
      <w:proofErr w:type="spellEnd"/>
      <w:r>
        <w:t xml:space="preserve"> de </w:t>
      </w:r>
      <w:proofErr w:type="spellStart"/>
      <w:r>
        <w:t>vous</w:t>
      </w:r>
      <w:proofErr w:type="spellEnd"/>
      <w:r>
        <w:t xml:space="preserve"> </w:t>
      </w:r>
      <w:r>
        <w:rPr>
          <w:lang w:val="fr-FR"/>
        </w:rPr>
        <w:t xml:space="preserve">vous </w:t>
      </w:r>
      <w:r>
        <w:t xml:space="preserve">baptiser, beaucoup de </w:t>
      </w:r>
      <w:proofErr w:type="spellStart"/>
      <w:r>
        <w:rPr>
          <w:color w:val="000000"/>
          <w:shd w:val="clear" w:color="auto" w:fill="FFFFFF"/>
        </w:rPr>
        <w:t>examen</w:t>
      </w:r>
      <w:proofErr w:type="spellEnd"/>
      <w:r>
        <w:rPr>
          <w:color w:val="000000"/>
          <w:shd w:val="clear" w:color="auto" w:fill="FFFFFF"/>
        </w:rPr>
        <w:t xml:space="preserve"> de conscience</w:t>
      </w:r>
      <w:r>
        <w:rPr>
          <w:color w:val="000000"/>
        </w:rPr>
        <w:t xml:space="preserve"> </w:t>
      </w:r>
      <w:r>
        <w:t xml:space="preserve">aura déjà </w:t>
      </w:r>
      <w:proofErr w:type="spellStart"/>
      <w:r>
        <w:t>eu</w:t>
      </w:r>
      <w:proofErr w:type="spellEnd"/>
      <w:r>
        <w:t xml:space="preserve"> lieu.</w:t>
      </w:r>
    </w:p>
    <w:p w14:paraId="482D5F17" w14:textId="77777777" w:rsidR="000945E3" w:rsidRDefault="000945E3" w:rsidP="000945E3">
      <w:pPr>
        <w:pStyle w:val="Standard"/>
      </w:pPr>
    </w:p>
    <w:p w14:paraId="0FA5E12E" w14:textId="77777777" w:rsidR="000945E3" w:rsidRDefault="000945E3" w:rsidP="000945E3">
      <w:pPr>
        <w:pStyle w:val="Standard"/>
      </w:pPr>
      <w:r>
        <w:t xml:space="preserve">La </w:t>
      </w:r>
      <w:proofErr w:type="spellStart"/>
      <w:r>
        <w:t>méthode</w:t>
      </w:r>
      <w:proofErr w:type="spellEnd"/>
      <w:r>
        <w:t xml:space="preserve"> pour le </w:t>
      </w:r>
      <w:proofErr w:type="spellStart"/>
      <w:r>
        <w:t>baptême</w:t>
      </w:r>
      <w:proofErr w:type="spellEnd"/>
      <w:r>
        <w:t xml:space="preserve"> </w:t>
      </w:r>
      <w:proofErr w:type="spellStart"/>
      <w:r>
        <w:t>biblique</w:t>
      </w:r>
      <w:proofErr w:type="spellEnd"/>
      <w:r>
        <w:t xml:space="preserve"> </w:t>
      </w:r>
      <w:proofErr w:type="spellStart"/>
      <w:r>
        <w:t>est</w:t>
      </w:r>
      <w:proofErr w:type="spellEnd"/>
      <w:r>
        <w:t xml:space="preserve"> </w:t>
      </w:r>
      <w:proofErr w:type="spellStart"/>
      <w:r>
        <w:t>très</w:t>
      </w:r>
      <w:proofErr w:type="spellEnd"/>
      <w:r>
        <w:t xml:space="preserve"> simple, </w:t>
      </w:r>
      <w:proofErr w:type="spellStart"/>
      <w:r>
        <w:t>elle</w:t>
      </w:r>
      <w:proofErr w:type="spellEnd"/>
      <w:r>
        <w:t xml:space="preserve"> se fait </w:t>
      </w:r>
      <w:proofErr w:type="spellStart"/>
      <w:r>
        <w:t>en</w:t>
      </w:r>
      <w:proofErr w:type="spellEnd"/>
      <w:r>
        <w:t xml:space="preserve"> </w:t>
      </w:r>
      <w:proofErr w:type="spellStart"/>
      <w:r>
        <w:t>immergant</w:t>
      </w:r>
      <w:proofErr w:type="spellEnd"/>
      <w:r>
        <w:t xml:space="preserve"> </w:t>
      </w:r>
      <w:proofErr w:type="spellStart"/>
      <w:r>
        <w:t>complètement</w:t>
      </w:r>
      <w:proofErr w:type="spellEnd"/>
      <w:r>
        <w:t xml:space="preserve"> </w:t>
      </w:r>
      <w:proofErr w:type="spellStart"/>
      <w:r>
        <w:t>notre</w:t>
      </w:r>
      <w:proofErr w:type="spellEnd"/>
      <w:r>
        <w:t xml:space="preserve"> corps dans </w:t>
      </w:r>
      <w:proofErr w:type="spellStart"/>
      <w:r>
        <w:t>l'eau</w:t>
      </w:r>
      <w:proofErr w:type="spellEnd"/>
      <w:r>
        <w:t xml:space="preserve"> (</w:t>
      </w:r>
      <w:proofErr w:type="spellStart"/>
      <w:r>
        <w:t>comparez</w:t>
      </w:r>
      <w:proofErr w:type="spellEnd"/>
      <w:r>
        <w:t xml:space="preserve"> le </w:t>
      </w:r>
      <w:proofErr w:type="spellStart"/>
      <w:r>
        <w:t>baptême</w:t>
      </w:r>
      <w:proofErr w:type="spellEnd"/>
      <w:r>
        <w:t xml:space="preserve"> de </w:t>
      </w:r>
      <w:proofErr w:type="spellStart"/>
      <w:r>
        <w:t>Jésus</w:t>
      </w:r>
      <w:proofErr w:type="spellEnd"/>
      <w:r>
        <w:t xml:space="preserve">: Matthieu 3 :15, Marc 1 :10). Que </w:t>
      </w:r>
      <w:proofErr w:type="spellStart"/>
      <w:r>
        <w:t>vous</w:t>
      </w:r>
      <w:proofErr w:type="spellEnd"/>
      <w:r>
        <w:t xml:space="preserve"> </w:t>
      </w:r>
      <w:proofErr w:type="spellStart"/>
      <w:r>
        <w:t>utilisiez</w:t>
      </w:r>
      <w:proofErr w:type="spellEnd"/>
      <w:r>
        <w:t xml:space="preserve">: </w:t>
      </w:r>
      <w:proofErr w:type="spellStart"/>
      <w:r>
        <w:t>une</w:t>
      </w:r>
      <w:proofErr w:type="spellEnd"/>
      <w:r>
        <w:t xml:space="preserve"> </w:t>
      </w:r>
      <w:proofErr w:type="spellStart"/>
      <w:r>
        <w:t>baignoire</w:t>
      </w:r>
      <w:proofErr w:type="spellEnd"/>
      <w:r>
        <w:t xml:space="preserve">, un </w:t>
      </w:r>
      <w:proofErr w:type="spellStart"/>
      <w:r>
        <w:t>réservoir</w:t>
      </w:r>
      <w:proofErr w:type="spellEnd"/>
      <w:r>
        <w:t xml:space="preserve"> </w:t>
      </w:r>
      <w:proofErr w:type="spellStart"/>
      <w:r>
        <w:t>d'eau</w:t>
      </w:r>
      <w:proofErr w:type="spellEnd"/>
      <w:r>
        <w:t xml:space="preserve">, </w:t>
      </w:r>
      <w:proofErr w:type="spellStart"/>
      <w:r>
        <w:t>une</w:t>
      </w:r>
      <w:proofErr w:type="spellEnd"/>
      <w:r>
        <w:t xml:space="preserve"> piscine, </w:t>
      </w:r>
      <w:proofErr w:type="spellStart"/>
      <w:r>
        <w:t>une</w:t>
      </w:r>
      <w:proofErr w:type="spellEnd"/>
      <w:r>
        <w:t xml:space="preserve"> rivière, un lac </w:t>
      </w:r>
      <w:proofErr w:type="spellStart"/>
      <w:r>
        <w:t>ou</w:t>
      </w:r>
      <w:proofErr w:type="spellEnd"/>
      <w:r>
        <w:t xml:space="preserve"> la </w:t>
      </w:r>
      <w:proofErr w:type="spellStart"/>
      <w:r>
        <w:t>mer</w:t>
      </w:r>
      <w:proofErr w:type="spellEnd"/>
      <w:r>
        <w:t xml:space="preserve"> </w:t>
      </w:r>
      <w:proofErr w:type="spellStart"/>
      <w:r>
        <w:t>n'a</w:t>
      </w:r>
      <w:proofErr w:type="spellEnd"/>
      <w:r>
        <w:t xml:space="preserve"> pas </w:t>
      </w:r>
      <w:proofErr w:type="spellStart"/>
      <w:r>
        <w:t>d'importance</w:t>
      </w:r>
      <w:proofErr w:type="spellEnd"/>
      <w:r>
        <w:t xml:space="preserve">, </w:t>
      </w:r>
      <w:proofErr w:type="spellStart"/>
      <w:r>
        <w:t>l'essentiel</w:t>
      </w:r>
      <w:proofErr w:type="spellEnd"/>
      <w:r>
        <w:t xml:space="preserve"> </w:t>
      </w:r>
      <w:proofErr w:type="spellStart"/>
      <w:r>
        <w:t>est</w:t>
      </w:r>
      <w:proofErr w:type="spellEnd"/>
      <w:r>
        <w:t xml:space="preserve"> que </w:t>
      </w:r>
      <w:proofErr w:type="spellStart"/>
      <w:r>
        <w:t>vous</w:t>
      </w:r>
      <w:proofErr w:type="spellEnd"/>
      <w:r>
        <w:t xml:space="preserve"> </w:t>
      </w:r>
      <w:proofErr w:type="spellStart"/>
      <w:r>
        <w:t>vous</w:t>
      </w:r>
      <w:proofErr w:type="spellEnd"/>
      <w:r>
        <w:t xml:space="preserve"> </w:t>
      </w:r>
      <w:r>
        <w:rPr>
          <w:lang w:val="fr-FR"/>
        </w:rPr>
        <w:t>immergez</w:t>
      </w:r>
      <w:r>
        <w:t xml:space="preserve"> </w:t>
      </w:r>
      <w:proofErr w:type="spellStart"/>
      <w:r>
        <w:t>complètement</w:t>
      </w:r>
      <w:proofErr w:type="spellEnd"/>
      <w:r>
        <w:t xml:space="preserve">. </w:t>
      </w:r>
      <w:proofErr w:type="spellStart"/>
      <w:r>
        <w:t>Rappelez-vous</w:t>
      </w:r>
      <w:proofErr w:type="spellEnd"/>
      <w:r>
        <w:t xml:space="preserve"> les paroles de </w:t>
      </w:r>
      <w:proofErr w:type="spellStart"/>
      <w:r>
        <w:t>Jésus</w:t>
      </w:r>
      <w:proofErr w:type="spellEnd"/>
      <w:r>
        <w:t xml:space="preserve">: </w:t>
      </w:r>
      <w:r>
        <w:rPr>
          <w:color w:val="3333FF"/>
        </w:rPr>
        <w:t xml:space="preserve">« </w:t>
      </w:r>
      <w:proofErr w:type="spellStart"/>
      <w:r>
        <w:rPr>
          <w:rFonts w:eastAsia="Times New Roman" w:cs="Times New Roman"/>
          <w:color w:val="3333FF"/>
        </w:rPr>
        <w:t>En</w:t>
      </w:r>
      <w:proofErr w:type="spellEnd"/>
      <w:r>
        <w:rPr>
          <w:rFonts w:eastAsia="Times New Roman" w:cs="Times New Roman"/>
          <w:color w:val="3333FF"/>
        </w:rPr>
        <w:t xml:space="preserve"> </w:t>
      </w:r>
      <w:proofErr w:type="spellStart"/>
      <w:r>
        <w:rPr>
          <w:rFonts w:eastAsia="Times New Roman" w:cs="Times New Roman"/>
          <w:color w:val="3333FF"/>
        </w:rPr>
        <w:t>vérité</w:t>
      </w:r>
      <w:proofErr w:type="spellEnd"/>
      <w:r>
        <w:rPr>
          <w:rFonts w:eastAsia="Times New Roman" w:cs="Times New Roman"/>
          <w:color w:val="3333FF"/>
        </w:rPr>
        <w:t xml:space="preserve">, </w:t>
      </w:r>
      <w:proofErr w:type="spellStart"/>
      <w:r>
        <w:rPr>
          <w:rFonts w:eastAsia="Times New Roman" w:cs="Times New Roman"/>
          <w:color w:val="3333FF"/>
        </w:rPr>
        <w:t>en</w:t>
      </w:r>
      <w:proofErr w:type="spellEnd"/>
      <w:r>
        <w:rPr>
          <w:rFonts w:eastAsia="Times New Roman" w:cs="Times New Roman"/>
          <w:color w:val="3333FF"/>
        </w:rPr>
        <w:t xml:space="preserve"> </w:t>
      </w:r>
      <w:proofErr w:type="spellStart"/>
      <w:r>
        <w:rPr>
          <w:rFonts w:eastAsia="Times New Roman" w:cs="Times New Roman"/>
          <w:color w:val="3333FF"/>
        </w:rPr>
        <w:t>vérité</w:t>
      </w:r>
      <w:proofErr w:type="spellEnd"/>
      <w:r>
        <w:rPr>
          <w:rFonts w:eastAsia="Times New Roman" w:cs="Times New Roman"/>
          <w:color w:val="3333FF"/>
        </w:rPr>
        <w:t xml:space="preserve">, je </w:t>
      </w:r>
      <w:proofErr w:type="spellStart"/>
      <w:r>
        <w:rPr>
          <w:rFonts w:eastAsia="Times New Roman" w:cs="Times New Roman"/>
          <w:color w:val="3333FF"/>
        </w:rPr>
        <w:t>te</w:t>
      </w:r>
      <w:proofErr w:type="spellEnd"/>
      <w:r>
        <w:rPr>
          <w:rFonts w:eastAsia="Times New Roman" w:cs="Times New Roman"/>
          <w:color w:val="3333FF"/>
        </w:rPr>
        <w:t xml:space="preserve"> dis: Si </w:t>
      </w:r>
      <w:proofErr w:type="spellStart"/>
      <w:r>
        <w:rPr>
          <w:rFonts w:eastAsia="Times New Roman" w:cs="Times New Roman"/>
          <w:color w:val="3333FF"/>
        </w:rPr>
        <w:t>quelqu'un</w:t>
      </w:r>
      <w:proofErr w:type="spellEnd"/>
      <w:r>
        <w:rPr>
          <w:rFonts w:eastAsia="Times New Roman" w:cs="Times New Roman"/>
          <w:color w:val="3333FF"/>
        </w:rPr>
        <w:t xml:space="preserve"> </w:t>
      </w:r>
      <w:proofErr w:type="spellStart"/>
      <w:r>
        <w:rPr>
          <w:rFonts w:eastAsia="Times New Roman" w:cs="Times New Roman"/>
          <w:color w:val="3333FF"/>
        </w:rPr>
        <w:t>n'est</w:t>
      </w:r>
      <w:proofErr w:type="spellEnd"/>
      <w:r>
        <w:rPr>
          <w:rFonts w:eastAsia="Times New Roman" w:cs="Times New Roman"/>
          <w:color w:val="3333FF"/>
        </w:rPr>
        <w:t xml:space="preserve"> né </w:t>
      </w:r>
      <w:proofErr w:type="spellStart"/>
      <w:r>
        <w:rPr>
          <w:rFonts w:eastAsia="Times New Roman" w:cs="Times New Roman"/>
          <w:color w:val="3333FF"/>
        </w:rPr>
        <w:t>d'eau</w:t>
      </w:r>
      <w:proofErr w:type="spellEnd"/>
      <w:r>
        <w:rPr>
          <w:rFonts w:eastAsia="Times New Roman" w:cs="Times New Roman"/>
          <w:color w:val="3333FF"/>
        </w:rPr>
        <w:t xml:space="preserve"> et de </w:t>
      </w:r>
      <w:proofErr w:type="spellStart"/>
      <w:r>
        <w:rPr>
          <w:rFonts w:eastAsia="Times New Roman" w:cs="Times New Roman"/>
          <w:color w:val="3333FF"/>
        </w:rPr>
        <w:t>l'Esprit</w:t>
      </w:r>
      <w:proofErr w:type="spellEnd"/>
      <w:r>
        <w:rPr>
          <w:rFonts w:eastAsia="Times New Roman" w:cs="Times New Roman"/>
          <w:color w:val="3333FF"/>
        </w:rPr>
        <w:t xml:space="preserve">, </w:t>
      </w:r>
      <w:proofErr w:type="spellStart"/>
      <w:r>
        <w:rPr>
          <w:rFonts w:eastAsia="Times New Roman" w:cs="Times New Roman"/>
          <w:color w:val="3333FF"/>
        </w:rPr>
        <w:t>il</w:t>
      </w:r>
      <w:proofErr w:type="spellEnd"/>
      <w:r>
        <w:rPr>
          <w:rFonts w:eastAsia="Times New Roman" w:cs="Times New Roman"/>
          <w:color w:val="3333FF"/>
        </w:rPr>
        <w:t xml:space="preserve"> ne </w:t>
      </w:r>
      <w:proofErr w:type="spellStart"/>
      <w:r>
        <w:rPr>
          <w:rFonts w:eastAsia="Times New Roman" w:cs="Times New Roman"/>
          <w:color w:val="3333FF"/>
        </w:rPr>
        <w:t>peut</w:t>
      </w:r>
      <w:proofErr w:type="spellEnd"/>
      <w:r>
        <w:rPr>
          <w:rFonts w:eastAsia="Times New Roman" w:cs="Times New Roman"/>
          <w:color w:val="3333FF"/>
        </w:rPr>
        <w:t xml:space="preserve"> </w:t>
      </w:r>
      <w:proofErr w:type="spellStart"/>
      <w:r>
        <w:rPr>
          <w:rFonts w:eastAsia="Times New Roman" w:cs="Times New Roman"/>
          <w:color w:val="3333FF"/>
        </w:rPr>
        <w:t>entrer</w:t>
      </w:r>
      <w:proofErr w:type="spellEnd"/>
      <w:r>
        <w:rPr>
          <w:rFonts w:eastAsia="Times New Roman" w:cs="Times New Roman"/>
          <w:color w:val="3333FF"/>
        </w:rPr>
        <w:t xml:space="preserve"> dans le </w:t>
      </w:r>
      <w:proofErr w:type="spellStart"/>
      <w:r>
        <w:rPr>
          <w:rFonts w:eastAsia="Times New Roman" w:cs="Times New Roman"/>
          <w:color w:val="3333FF"/>
        </w:rPr>
        <w:t>royaume</w:t>
      </w:r>
      <w:proofErr w:type="spellEnd"/>
      <w:r>
        <w:rPr>
          <w:rFonts w:eastAsia="Times New Roman" w:cs="Times New Roman"/>
          <w:color w:val="3333FF"/>
        </w:rPr>
        <w:t xml:space="preserve"> de Dieu.</w:t>
      </w:r>
      <w:r>
        <w:t xml:space="preserve"> </w:t>
      </w:r>
      <w:r>
        <w:rPr>
          <w:color w:val="3333FF"/>
        </w:rPr>
        <w:t>»</w:t>
      </w:r>
      <w:r>
        <w:t xml:space="preserve"> (Jean 3: 5. </w:t>
      </w:r>
      <w:proofErr w:type="spellStart"/>
      <w:r>
        <w:t>Voir</w:t>
      </w:r>
      <w:proofErr w:type="spellEnd"/>
      <w:r>
        <w:t xml:space="preserve"> </w:t>
      </w:r>
      <w:proofErr w:type="spellStart"/>
      <w:r>
        <w:t>aussi</w:t>
      </w:r>
      <w:proofErr w:type="spellEnd"/>
      <w:r>
        <w:t xml:space="preserve"> </w:t>
      </w:r>
      <w:proofErr w:type="spellStart"/>
      <w:r>
        <w:t>l'article</w:t>
      </w:r>
      <w:proofErr w:type="spellEnd"/>
      <w:r>
        <w:t xml:space="preserve"> sur le </w:t>
      </w:r>
      <w:proofErr w:type="spellStart"/>
      <w:r>
        <w:t>baptême</w:t>
      </w:r>
      <w:proofErr w:type="spellEnd"/>
      <w:r>
        <w:t xml:space="preserve"> de </w:t>
      </w:r>
      <w:proofErr w:type="spellStart"/>
      <w:r>
        <w:t>soi</w:t>
      </w:r>
      <w:proofErr w:type="spellEnd"/>
      <w:r>
        <w:t>.)</w:t>
      </w:r>
    </w:p>
    <w:p w14:paraId="69BC63CC" w14:textId="77777777" w:rsidR="000945E3" w:rsidRDefault="000945E3" w:rsidP="000945E3">
      <w:pPr>
        <w:pStyle w:val="Standard"/>
      </w:pPr>
    </w:p>
    <w:p w14:paraId="7B4D6AE3" w14:textId="77777777" w:rsidR="000945E3" w:rsidRDefault="000945E3" w:rsidP="000945E3">
      <w:pPr>
        <w:pStyle w:val="Standard"/>
      </w:pPr>
      <w:proofErr w:type="spellStart"/>
      <w:r>
        <w:t>Voici</w:t>
      </w:r>
      <w:proofErr w:type="spellEnd"/>
      <w:r>
        <w:t xml:space="preserve"> </w:t>
      </w:r>
      <w:r>
        <w:rPr>
          <w:color w:val="242424"/>
          <w:shd w:val="clear" w:color="auto" w:fill="FFFEEF"/>
          <w:lang w:val="fr-FR"/>
        </w:rPr>
        <w:t xml:space="preserve">une </w:t>
      </w:r>
      <w:proofErr w:type="spellStart"/>
      <w:r>
        <w:rPr>
          <w:color w:val="242424"/>
          <w:shd w:val="clear" w:color="auto" w:fill="FFFFFF"/>
        </w:rPr>
        <w:t>façon</w:t>
      </w:r>
      <w:proofErr w:type="spellEnd"/>
      <w:r>
        <w:rPr>
          <w:color w:val="181818"/>
          <w:shd w:val="clear" w:color="auto" w:fill="FFFFFF"/>
        </w:rPr>
        <w:t xml:space="preserve"> de </w:t>
      </w:r>
      <w:proofErr w:type="spellStart"/>
      <w:r>
        <w:rPr>
          <w:color w:val="242424"/>
          <w:shd w:val="clear" w:color="auto" w:fill="FFFFFF"/>
        </w:rPr>
        <w:t>procéder</w:t>
      </w:r>
      <w:proofErr w:type="spellEnd"/>
      <w:r>
        <w:t xml:space="preserve"> </w:t>
      </w:r>
      <w:proofErr w:type="spellStart"/>
      <w:r>
        <w:t>proposée</w:t>
      </w:r>
      <w:proofErr w:type="spellEnd"/>
      <w:r>
        <w:t xml:space="preserve"> pour </w:t>
      </w:r>
      <w:r>
        <w:rPr>
          <w:lang w:val="fr-FR"/>
        </w:rPr>
        <w:t>le baptême de soi</w:t>
      </w:r>
      <w:r>
        <w:t>:</w:t>
      </w:r>
    </w:p>
    <w:p w14:paraId="640A883D" w14:textId="77777777" w:rsidR="000945E3" w:rsidRDefault="000945E3" w:rsidP="000945E3">
      <w:pPr>
        <w:pStyle w:val="Standard"/>
      </w:pPr>
    </w:p>
    <w:p w14:paraId="03197D15" w14:textId="77777777" w:rsidR="000945E3" w:rsidRDefault="000945E3" w:rsidP="000945E3">
      <w:pPr>
        <w:pStyle w:val="Standard"/>
        <w:rPr>
          <w:lang w:val="fr-FR"/>
        </w:rPr>
      </w:pPr>
      <w:r>
        <w:rPr>
          <w:lang w:val="fr-FR"/>
        </w:rPr>
        <w:t>Commencez par une prière. (Demander le conseil et la bénédiction de notre Père est toujours un bon moyen de commencer.)</w:t>
      </w:r>
    </w:p>
    <w:p w14:paraId="03E037D8" w14:textId="77777777" w:rsidR="000945E3" w:rsidRDefault="000945E3" w:rsidP="000945E3">
      <w:pPr>
        <w:pStyle w:val="Standard"/>
      </w:pPr>
    </w:p>
    <w:p w14:paraId="4BCB0933" w14:textId="77777777" w:rsidR="000945E3" w:rsidRDefault="000945E3" w:rsidP="000945E3">
      <w:pPr>
        <w:pStyle w:val="Standard"/>
      </w:pPr>
      <w:proofErr w:type="spellStart"/>
      <w:r>
        <w:t>Lisez</w:t>
      </w:r>
      <w:proofErr w:type="spellEnd"/>
      <w:r>
        <w:t xml:space="preserve"> Romains 6 et </w:t>
      </w:r>
      <w:proofErr w:type="spellStart"/>
      <w:r>
        <w:t>méditez</w:t>
      </w:r>
      <w:proofErr w:type="spellEnd"/>
      <w:r>
        <w:t xml:space="preserve"> sur le </w:t>
      </w:r>
      <w:proofErr w:type="spellStart"/>
      <w:r>
        <w:t>chapitre</w:t>
      </w:r>
      <w:proofErr w:type="spellEnd"/>
      <w:r>
        <w:t xml:space="preserve">. </w:t>
      </w:r>
      <w:proofErr w:type="spellStart"/>
      <w:r>
        <w:t>En</w:t>
      </w:r>
      <w:proofErr w:type="spellEnd"/>
      <w:r>
        <w:t xml:space="preserve"> </w:t>
      </w:r>
      <w:proofErr w:type="spellStart"/>
      <w:r>
        <w:t>allant</w:t>
      </w:r>
      <w:proofErr w:type="spellEnd"/>
      <w:r>
        <w:t xml:space="preserve"> sous </w:t>
      </w:r>
      <w:proofErr w:type="spellStart"/>
      <w:r>
        <w:t>l'eau</w:t>
      </w:r>
      <w:proofErr w:type="spellEnd"/>
      <w:r>
        <w:t xml:space="preserve">, </w:t>
      </w:r>
      <w:proofErr w:type="spellStart"/>
      <w:r>
        <w:t>vous</w:t>
      </w:r>
      <w:proofErr w:type="spellEnd"/>
      <w:r>
        <w:t xml:space="preserve"> </w:t>
      </w:r>
      <w:proofErr w:type="spellStart"/>
      <w:r>
        <w:t>partagez</w:t>
      </w:r>
      <w:proofErr w:type="spellEnd"/>
      <w:r>
        <w:t xml:space="preserve"> la mort et de </w:t>
      </w:r>
      <w:proofErr w:type="spellStart"/>
      <w:r>
        <w:t>l'enterrement</w:t>
      </w:r>
      <w:proofErr w:type="spellEnd"/>
      <w:r>
        <w:t xml:space="preserve"> du Christ; </w:t>
      </w:r>
      <w:r>
        <w:rPr>
          <w:lang w:val="fr-FR"/>
        </w:rPr>
        <w:t>en s</w:t>
      </w:r>
      <w:proofErr w:type="spellStart"/>
      <w:r>
        <w:t>ortant</w:t>
      </w:r>
      <w:proofErr w:type="spellEnd"/>
      <w:r>
        <w:t xml:space="preserve"> de </w:t>
      </w:r>
      <w:proofErr w:type="spellStart"/>
      <w:r>
        <w:t>l'eau</w:t>
      </w:r>
      <w:proofErr w:type="spellEnd"/>
      <w:r>
        <w:t xml:space="preserve">, </w:t>
      </w:r>
      <w:proofErr w:type="spellStart"/>
      <w:r>
        <w:t>vous</w:t>
      </w:r>
      <w:proofErr w:type="spellEnd"/>
      <w:r>
        <w:t xml:space="preserve"> </w:t>
      </w:r>
      <w:proofErr w:type="spellStart"/>
      <w:r>
        <w:t>identifiez</w:t>
      </w:r>
      <w:proofErr w:type="spellEnd"/>
      <w:r>
        <w:t xml:space="preserve"> avec </w:t>
      </w:r>
      <w:r>
        <w:rPr>
          <w:lang w:val="fr-FR"/>
        </w:rPr>
        <w:t>S</w:t>
      </w:r>
      <w:r>
        <w:t xml:space="preserve">a </w:t>
      </w:r>
      <w:proofErr w:type="spellStart"/>
      <w:r>
        <w:t>résurrection</w:t>
      </w:r>
      <w:proofErr w:type="spellEnd"/>
      <w:r>
        <w:t xml:space="preserve">. </w:t>
      </w:r>
      <w:r>
        <w:rPr>
          <w:color w:val="3333FF"/>
        </w:rPr>
        <w:t xml:space="preserve">« </w:t>
      </w:r>
      <w:proofErr w:type="spellStart"/>
      <w:r>
        <w:rPr>
          <w:color w:val="3333FF"/>
        </w:rPr>
        <w:t>Repentez-vous</w:t>
      </w:r>
      <w:proofErr w:type="spellEnd"/>
      <w:r>
        <w:t xml:space="preserve"> </w:t>
      </w:r>
      <w:r>
        <w:rPr>
          <w:color w:val="3333FF"/>
        </w:rPr>
        <w:t>»</w:t>
      </w:r>
      <w:r>
        <w:t xml:space="preserve"> </w:t>
      </w:r>
      <w:r>
        <w:rPr>
          <w:lang w:val="fr-FR"/>
        </w:rPr>
        <w:t>(</w:t>
      </w:r>
      <w:proofErr w:type="spellStart"/>
      <w:r>
        <w:rPr>
          <w:lang w:val="fr-FR"/>
        </w:rPr>
        <w:t>Acts</w:t>
      </w:r>
      <w:proofErr w:type="spellEnd"/>
      <w:r>
        <w:rPr>
          <w:lang w:val="fr-FR"/>
        </w:rPr>
        <w:t xml:space="preserve"> 2 :38)</w:t>
      </w:r>
      <w:r>
        <w:t xml:space="preserve"> le</w:t>
      </w:r>
      <w:r>
        <w:rPr>
          <w:lang w:val="fr-FR"/>
        </w:rPr>
        <w:t>s</w:t>
      </w:r>
      <w:r>
        <w:t xml:space="preserve"> mot</w:t>
      </w:r>
      <w:r>
        <w:rPr>
          <w:lang w:val="fr-FR"/>
        </w:rPr>
        <w:t>s</w:t>
      </w:r>
      <w:r>
        <w:t xml:space="preserve"> </w:t>
      </w:r>
      <w:proofErr w:type="spellStart"/>
      <w:r>
        <w:t>grec</w:t>
      </w:r>
      <w:proofErr w:type="spellEnd"/>
      <w:r>
        <w:t xml:space="preserve"> </w:t>
      </w:r>
      <w:proofErr w:type="spellStart"/>
      <w:r>
        <w:t>signifie</w:t>
      </w:r>
      <w:proofErr w:type="spellEnd"/>
      <w:r>
        <w:rPr>
          <w:lang w:val="fr-FR"/>
        </w:rPr>
        <w:t>nt</w:t>
      </w:r>
      <w:r>
        <w:t xml:space="preserve"> </w:t>
      </w:r>
      <w:proofErr w:type="spellStart"/>
      <w:r>
        <w:t>littéralement</w:t>
      </w:r>
      <w:proofErr w:type="spellEnd"/>
      <w:r>
        <w:t xml:space="preserve"> </w:t>
      </w:r>
      <w:proofErr w:type="spellStart"/>
      <w:r>
        <w:t>ré-penser</w:t>
      </w:r>
      <w:proofErr w:type="spellEnd"/>
      <w:r>
        <w:t xml:space="preserve">, </w:t>
      </w:r>
      <w:r>
        <w:rPr>
          <w:lang w:val="fr-FR"/>
        </w:rPr>
        <w:t>r</w:t>
      </w:r>
      <w:proofErr w:type="spellStart"/>
      <w:r>
        <w:t>éfléchir</w:t>
      </w:r>
      <w:proofErr w:type="spellEnd"/>
      <w:r>
        <w:t xml:space="preserve"> à nouveau. Je </w:t>
      </w:r>
      <w:proofErr w:type="spellStart"/>
      <w:r>
        <w:t>comprends</w:t>
      </w:r>
      <w:proofErr w:type="spellEnd"/>
      <w:r>
        <w:t xml:space="preserve"> la repentance </w:t>
      </w:r>
      <w:proofErr w:type="spellStart"/>
      <w:r>
        <w:t>comme</w:t>
      </w:r>
      <w:proofErr w:type="spellEnd"/>
      <w:r>
        <w:t xml:space="preserve"> </w:t>
      </w:r>
      <w:proofErr w:type="spellStart"/>
      <w:r>
        <w:t>une</w:t>
      </w:r>
      <w:proofErr w:type="spellEnd"/>
      <w:r>
        <w:t xml:space="preserve"> reconnaissance </w:t>
      </w:r>
      <w:proofErr w:type="spellStart"/>
      <w:r>
        <w:t>devant</w:t>
      </w:r>
      <w:proofErr w:type="spellEnd"/>
      <w:r>
        <w:t xml:space="preserve"> Dieu que nous </w:t>
      </w:r>
      <w:proofErr w:type="spellStart"/>
      <w:r>
        <w:t>sommes</w:t>
      </w:r>
      <w:proofErr w:type="spellEnd"/>
      <w:r>
        <w:t xml:space="preserve"> des </w:t>
      </w:r>
      <w:proofErr w:type="spellStart"/>
      <w:r>
        <w:t>pécheurs</w:t>
      </w:r>
      <w:proofErr w:type="spellEnd"/>
      <w:r>
        <w:t xml:space="preserve">. Il </w:t>
      </w:r>
      <w:proofErr w:type="spellStart"/>
      <w:r>
        <w:t>serait</w:t>
      </w:r>
      <w:proofErr w:type="spellEnd"/>
      <w:r>
        <w:t xml:space="preserve"> imprudent de </w:t>
      </w:r>
      <w:proofErr w:type="spellStart"/>
      <w:r>
        <w:t>promettre</w:t>
      </w:r>
      <w:proofErr w:type="spellEnd"/>
      <w:r>
        <w:t xml:space="preserve"> à Dieu que </w:t>
      </w:r>
      <w:proofErr w:type="spellStart"/>
      <w:r>
        <w:t>vous</w:t>
      </w:r>
      <w:proofErr w:type="spellEnd"/>
      <w:r>
        <w:t xml:space="preserve"> ne </w:t>
      </w:r>
      <w:proofErr w:type="spellStart"/>
      <w:r>
        <w:t>serez</w:t>
      </w:r>
      <w:proofErr w:type="spellEnd"/>
      <w:r>
        <w:t xml:space="preserve"> jamais </w:t>
      </w:r>
      <w:proofErr w:type="spellStart"/>
      <w:r>
        <w:t>péché</w:t>
      </w:r>
      <w:proofErr w:type="spellEnd"/>
      <w:r>
        <w:t xml:space="preserve"> à nouveau </w:t>
      </w:r>
      <w:proofErr w:type="spellStart"/>
      <w:r>
        <w:t>parce</w:t>
      </w:r>
      <w:proofErr w:type="spellEnd"/>
      <w:r>
        <w:t xml:space="preserve"> que 1 </w:t>
      </w:r>
      <w:r>
        <w:rPr>
          <w:lang w:val="fr-FR"/>
        </w:rPr>
        <w:t xml:space="preserve">Jean </w:t>
      </w:r>
      <w:r>
        <w:t xml:space="preserve">1 :8-10 </w:t>
      </w:r>
      <w:proofErr w:type="spellStart"/>
      <w:r>
        <w:t>dit</w:t>
      </w:r>
      <w:proofErr w:type="spellEnd"/>
      <w:r>
        <w:t xml:space="preserve"> que </w:t>
      </w:r>
      <w:proofErr w:type="spellStart"/>
      <w:r>
        <w:t>si</w:t>
      </w:r>
      <w:proofErr w:type="spellEnd"/>
      <w:r>
        <w:t xml:space="preserve"> nous [</w:t>
      </w:r>
      <w:r>
        <w:rPr>
          <w:lang w:val="fr-FR"/>
        </w:rPr>
        <w:t xml:space="preserve">les </w:t>
      </w:r>
      <w:proofErr w:type="spellStart"/>
      <w:r>
        <w:t>croyants</w:t>
      </w:r>
      <w:proofErr w:type="spellEnd"/>
      <w:r>
        <w:t xml:space="preserve"> </w:t>
      </w:r>
      <w:proofErr w:type="spellStart"/>
      <w:r>
        <w:t>baptisés</w:t>
      </w:r>
      <w:proofErr w:type="spellEnd"/>
      <w:r>
        <w:t xml:space="preserve">] </w:t>
      </w:r>
      <w:proofErr w:type="spellStart"/>
      <w:r>
        <w:t>disons</w:t>
      </w:r>
      <w:proofErr w:type="spellEnd"/>
      <w:r>
        <w:t xml:space="preserve"> que nous ne </w:t>
      </w:r>
      <w:proofErr w:type="spellStart"/>
      <w:r>
        <w:t>péchons</w:t>
      </w:r>
      <w:proofErr w:type="spellEnd"/>
      <w:r>
        <w:t xml:space="preserve"> pas, nous </w:t>
      </w:r>
      <w:proofErr w:type="spellStart"/>
      <w:r>
        <w:t>sommes</w:t>
      </w:r>
      <w:proofErr w:type="spellEnd"/>
      <w:r>
        <w:t xml:space="preserve"> des </w:t>
      </w:r>
      <w:proofErr w:type="spellStart"/>
      <w:r>
        <w:t>menteurs</w:t>
      </w:r>
      <w:proofErr w:type="spellEnd"/>
      <w:r>
        <w:t xml:space="preserve">. </w:t>
      </w:r>
      <w:proofErr w:type="spellStart"/>
      <w:r>
        <w:t>En</w:t>
      </w:r>
      <w:proofErr w:type="spellEnd"/>
      <w:r>
        <w:t xml:space="preserve"> </w:t>
      </w:r>
      <w:proofErr w:type="spellStart"/>
      <w:r>
        <w:t>fait</w:t>
      </w:r>
      <w:proofErr w:type="spellEnd"/>
      <w:r>
        <w:t xml:space="preserve">, nous </w:t>
      </w:r>
      <w:proofErr w:type="spellStart"/>
      <w:r>
        <w:t>sommes</w:t>
      </w:r>
      <w:proofErr w:type="spellEnd"/>
      <w:r>
        <w:t xml:space="preserve"> </w:t>
      </w:r>
      <w:proofErr w:type="spellStart"/>
      <w:r>
        <w:t>baptisés</w:t>
      </w:r>
      <w:proofErr w:type="spellEnd"/>
      <w:r>
        <w:t xml:space="preserve"> </w:t>
      </w:r>
      <w:proofErr w:type="spellStart"/>
      <w:r>
        <w:t>exactement</w:t>
      </w:r>
      <w:proofErr w:type="spellEnd"/>
      <w:r>
        <w:t xml:space="preserve"> </w:t>
      </w:r>
      <w:proofErr w:type="spellStart"/>
      <w:r>
        <w:t>parce</w:t>
      </w:r>
      <w:proofErr w:type="spellEnd"/>
      <w:r>
        <w:t xml:space="preserve"> que nous </w:t>
      </w:r>
      <w:proofErr w:type="spellStart"/>
      <w:r>
        <w:t>nous</w:t>
      </w:r>
      <w:proofErr w:type="spellEnd"/>
      <w:r>
        <w:t xml:space="preserve"> </w:t>
      </w:r>
      <w:proofErr w:type="spellStart"/>
      <w:r>
        <w:t>rendons</w:t>
      </w:r>
      <w:proofErr w:type="spellEnd"/>
      <w:r>
        <w:t xml:space="preserve"> </w:t>
      </w:r>
      <w:proofErr w:type="spellStart"/>
      <w:r>
        <w:t>compte</w:t>
      </w:r>
      <w:proofErr w:type="spellEnd"/>
      <w:r>
        <w:t xml:space="preserve"> que nous </w:t>
      </w:r>
      <w:proofErr w:type="spellStart"/>
      <w:r>
        <w:t>sommes</w:t>
      </w:r>
      <w:proofErr w:type="spellEnd"/>
      <w:r>
        <w:t xml:space="preserve"> les </w:t>
      </w:r>
      <w:proofErr w:type="spellStart"/>
      <w:r>
        <w:t>malades</w:t>
      </w:r>
      <w:proofErr w:type="spellEnd"/>
      <w:r>
        <w:t xml:space="preserve"> qui </w:t>
      </w:r>
      <w:proofErr w:type="spellStart"/>
      <w:r>
        <w:t>ont</w:t>
      </w:r>
      <w:proofErr w:type="spellEnd"/>
      <w:r>
        <w:t xml:space="preserve"> </w:t>
      </w:r>
      <w:proofErr w:type="spellStart"/>
      <w:r>
        <w:t>besoin</w:t>
      </w:r>
      <w:proofErr w:type="spellEnd"/>
      <w:r>
        <w:t xml:space="preserve"> d'un </w:t>
      </w:r>
      <w:proofErr w:type="spellStart"/>
      <w:r>
        <w:t>médecin</w:t>
      </w:r>
      <w:proofErr w:type="spellEnd"/>
      <w:r>
        <w:t xml:space="preserve">, </w:t>
      </w:r>
      <w:proofErr w:type="spellStart"/>
      <w:r>
        <w:t>plutôt</w:t>
      </w:r>
      <w:proofErr w:type="spellEnd"/>
      <w:r>
        <w:t xml:space="preserve"> que </w:t>
      </w:r>
      <w:proofErr w:type="spellStart"/>
      <w:r>
        <w:t>ceux</w:t>
      </w:r>
      <w:proofErr w:type="spellEnd"/>
      <w:r>
        <w:t xml:space="preserve"> qui </w:t>
      </w:r>
      <w:proofErr w:type="spellStart"/>
      <w:r>
        <w:t>pensent</w:t>
      </w:r>
      <w:proofErr w:type="spellEnd"/>
      <w:r>
        <w:t xml:space="preserve"> </w:t>
      </w:r>
      <w:proofErr w:type="spellStart"/>
      <w:r>
        <w:t>qu'ils</w:t>
      </w:r>
      <w:proofErr w:type="spellEnd"/>
      <w:r>
        <w:t xml:space="preserve"> </w:t>
      </w:r>
      <w:proofErr w:type="spellStart"/>
      <w:r>
        <w:t>n'ont</w:t>
      </w:r>
      <w:proofErr w:type="spellEnd"/>
      <w:r>
        <w:t xml:space="preserve"> pas </w:t>
      </w:r>
      <w:proofErr w:type="spellStart"/>
      <w:r>
        <w:t>besoin</w:t>
      </w:r>
      <w:proofErr w:type="spellEnd"/>
      <w:r>
        <w:t xml:space="preserve"> de </w:t>
      </w:r>
      <w:proofErr w:type="spellStart"/>
      <w:r>
        <w:t>guérison</w:t>
      </w:r>
      <w:proofErr w:type="spellEnd"/>
      <w:r>
        <w:t>. (Matthieu 9 :12)</w:t>
      </w:r>
    </w:p>
    <w:p w14:paraId="472CCF0C" w14:textId="77777777" w:rsidR="000945E3" w:rsidRDefault="000945E3" w:rsidP="000945E3">
      <w:pPr>
        <w:pStyle w:val="Standard"/>
      </w:pPr>
    </w:p>
    <w:p w14:paraId="1D0FCEA3" w14:textId="77777777" w:rsidR="000945E3" w:rsidRDefault="000945E3" w:rsidP="000945E3">
      <w:pPr>
        <w:pStyle w:val="Standard"/>
      </w:pPr>
      <w:proofErr w:type="spellStart"/>
      <w:r>
        <w:t>Ensuite</w:t>
      </w:r>
      <w:proofErr w:type="spellEnd"/>
      <w:r>
        <w:t xml:space="preserve">, </w:t>
      </w:r>
      <w:proofErr w:type="spellStart"/>
      <w:r>
        <w:t>priez</w:t>
      </w:r>
      <w:proofErr w:type="spellEnd"/>
      <w:r>
        <w:t xml:space="preserve"> encore, </w:t>
      </w:r>
      <w:proofErr w:type="spellStart"/>
      <w:r>
        <w:t>alle</w:t>
      </w:r>
      <w:proofErr w:type="spellEnd"/>
      <w:r>
        <w:rPr>
          <w:lang w:val="fr-FR"/>
        </w:rPr>
        <w:t>r dans</w:t>
      </w:r>
      <w:r>
        <w:t xml:space="preserve"> </w:t>
      </w:r>
      <w:proofErr w:type="spellStart"/>
      <w:r>
        <w:t>l'eau</w:t>
      </w:r>
      <w:proofErr w:type="spellEnd"/>
      <w:r>
        <w:t xml:space="preserve"> et </w:t>
      </w:r>
      <w:proofErr w:type="spellStart"/>
      <w:r>
        <w:t>dites</w:t>
      </w:r>
      <w:proofErr w:type="spellEnd"/>
      <w:r>
        <w:t xml:space="preserve"> « Je </w:t>
      </w:r>
      <w:proofErr w:type="spellStart"/>
      <w:r>
        <w:t>suis</w:t>
      </w:r>
      <w:proofErr w:type="spellEnd"/>
      <w:r>
        <w:t xml:space="preserve"> </w:t>
      </w:r>
      <w:proofErr w:type="spellStart"/>
      <w:r>
        <w:t>baptisé</w:t>
      </w:r>
      <w:proofErr w:type="spellEnd"/>
      <w:r>
        <w:t xml:space="preserve"> dans le </w:t>
      </w:r>
      <w:proofErr w:type="spellStart"/>
      <w:r>
        <w:t>Seigneur</w:t>
      </w:r>
      <w:proofErr w:type="spellEnd"/>
      <w:r>
        <w:t xml:space="preserve"> </w:t>
      </w:r>
      <w:proofErr w:type="spellStart"/>
      <w:r>
        <w:t>Jésus</w:t>
      </w:r>
      <w:proofErr w:type="spellEnd"/>
      <w:r>
        <w:t xml:space="preserve">-Christ pour le pardon de </w:t>
      </w:r>
      <w:proofErr w:type="spellStart"/>
      <w:r>
        <w:t>mes</w:t>
      </w:r>
      <w:proofErr w:type="spellEnd"/>
      <w:r>
        <w:t xml:space="preserve"> </w:t>
      </w:r>
      <w:proofErr w:type="spellStart"/>
      <w:r>
        <w:t>péchés</w:t>
      </w:r>
      <w:proofErr w:type="spellEnd"/>
      <w:r>
        <w:t xml:space="preserve"> », </w:t>
      </w:r>
      <w:proofErr w:type="spellStart"/>
      <w:r>
        <w:t>puis</w:t>
      </w:r>
      <w:proofErr w:type="spellEnd"/>
      <w:r>
        <w:t xml:space="preserve"> </w:t>
      </w:r>
      <w:r>
        <w:rPr>
          <w:lang w:val="fr-FR"/>
        </w:rPr>
        <w:t>aller</w:t>
      </w:r>
      <w:r>
        <w:t xml:space="preserve"> sous </w:t>
      </w:r>
      <w:proofErr w:type="spellStart"/>
      <w:r>
        <w:t>l'eau</w:t>
      </w:r>
      <w:proofErr w:type="spellEnd"/>
      <w:r>
        <w:t>.</w:t>
      </w:r>
    </w:p>
    <w:p w14:paraId="0276FD70" w14:textId="77777777" w:rsidR="000945E3" w:rsidRDefault="000945E3" w:rsidP="000945E3">
      <w:pPr>
        <w:pStyle w:val="Standard"/>
      </w:pPr>
    </w:p>
    <w:p w14:paraId="29E56A56" w14:textId="77777777" w:rsidR="000945E3" w:rsidRDefault="000945E3" w:rsidP="000945E3">
      <w:pPr>
        <w:pStyle w:val="Standard"/>
      </w:pPr>
      <w:r>
        <w:rPr>
          <w:lang w:val="fr-FR"/>
        </w:rPr>
        <w:t>Ensuite</w:t>
      </w:r>
      <w:r>
        <w:t xml:space="preserve"> </w:t>
      </w:r>
      <w:proofErr w:type="spellStart"/>
      <w:r>
        <w:t>priez</w:t>
      </w:r>
      <w:proofErr w:type="spellEnd"/>
      <w:r>
        <w:t xml:space="preserve"> </w:t>
      </w:r>
      <w:proofErr w:type="spellStart"/>
      <w:r>
        <w:t>quand</w:t>
      </w:r>
      <w:proofErr w:type="spellEnd"/>
      <w:r>
        <w:t xml:space="preserve"> </w:t>
      </w:r>
      <w:proofErr w:type="spellStart"/>
      <w:r>
        <w:t>vous</w:t>
      </w:r>
      <w:proofErr w:type="spellEnd"/>
      <w:r>
        <w:t xml:space="preserve"> </w:t>
      </w:r>
      <w:proofErr w:type="spellStart"/>
      <w:r>
        <w:t>sortez</w:t>
      </w:r>
      <w:proofErr w:type="spellEnd"/>
      <w:r>
        <w:t xml:space="preserve"> de </w:t>
      </w:r>
      <w:proofErr w:type="spellStart"/>
      <w:r>
        <w:t>l'eau</w:t>
      </w:r>
      <w:proofErr w:type="spellEnd"/>
      <w:r>
        <w:t>.</w:t>
      </w:r>
    </w:p>
    <w:p w14:paraId="612D2502" w14:textId="77777777" w:rsidR="000945E3" w:rsidRDefault="000945E3" w:rsidP="000945E3">
      <w:pPr>
        <w:pStyle w:val="Standard"/>
      </w:pPr>
    </w:p>
    <w:p w14:paraId="1BF19E50" w14:textId="77777777" w:rsidR="000945E3" w:rsidRDefault="000945E3" w:rsidP="000945E3">
      <w:pPr>
        <w:pStyle w:val="Standard"/>
      </w:pPr>
      <w:r>
        <w:t xml:space="preserve">Le </w:t>
      </w:r>
      <w:proofErr w:type="spellStart"/>
      <w:r>
        <w:t>baptême</w:t>
      </w:r>
      <w:proofErr w:type="spellEnd"/>
      <w:r>
        <w:t xml:space="preserve"> de </w:t>
      </w:r>
      <w:proofErr w:type="spellStart"/>
      <w:r>
        <w:t>soi</w:t>
      </w:r>
      <w:proofErr w:type="spellEnd"/>
      <w:r>
        <w:t xml:space="preserve"> </w:t>
      </w:r>
      <w:proofErr w:type="spellStart"/>
      <w:r>
        <w:t>est</w:t>
      </w:r>
      <w:proofErr w:type="spellEnd"/>
      <w:r>
        <w:t xml:space="preserve"> un </w:t>
      </w:r>
      <w:proofErr w:type="spellStart"/>
      <w:r>
        <w:t>événement</w:t>
      </w:r>
      <w:proofErr w:type="spellEnd"/>
      <w:r>
        <w:t xml:space="preserve"> </w:t>
      </w:r>
      <w:proofErr w:type="spellStart"/>
      <w:r>
        <w:t>intensément</w:t>
      </w:r>
      <w:proofErr w:type="spellEnd"/>
      <w:r>
        <w:t xml:space="preserve"> </w:t>
      </w:r>
      <w:proofErr w:type="spellStart"/>
      <w:r>
        <w:t>spirituel</w:t>
      </w:r>
      <w:proofErr w:type="spellEnd"/>
      <w:r>
        <w:t xml:space="preserve"> et personnel. </w:t>
      </w:r>
      <w:proofErr w:type="spellStart"/>
      <w:r>
        <w:t>Cependant</w:t>
      </w:r>
      <w:proofErr w:type="spellEnd"/>
      <w:r>
        <w:t xml:space="preserve">, </w:t>
      </w:r>
      <w:proofErr w:type="spellStart"/>
      <w:r>
        <w:t>si</w:t>
      </w:r>
      <w:proofErr w:type="spellEnd"/>
      <w:r>
        <w:t xml:space="preserve"> </w:t>
      </w:r>
      <w:proofErr w:type="spellStart"/>
      <w:r>
        <w:t>vous</w:t>
      </w:r>
      <w:proofErr w:type="spellEnd"/>
      <w:r>
        <w:t xml:space="preserve"> </w:t>
      </w:r>
      <w:proofErr w:type="spellStart"/>
      <w:r>
        <w:t>souhaitez</w:t>
      </w:r>
      <w:proofErr w:type="spellEnd"/>
      <w:r>
        <w:rPr>
          <w:lang w:val="fr-FR"/>
        </w:rPr>
        <w:t xml:space="preserve"> </w:t>
      </w:r>
      <w:proofErr w:type="spellStart"/>
      <w:r>
        <w:t>discuter</w:t>
      </w:r>
      <w:proofErr w:type="spellEnd"/>
      <w:r>
        <w:t xml:space="preserve"> </w:t>
      </w:r>
      <w:proofErr w:type="spellStart"/>
      <w:r>
        <w:t>avant</w:t>
      </w:r>
      <w:proofErr w:type="spellEnd"/>
      <w:r>
        <w:t xml:space="preserve"> </w:t>
      </w:r>
      <w:proofErr w:type="spellStart"/>
      <w:r>
        <w:t>ou</w:t>
      </w:r>
      <w:proofErr w:type="spellEnd"/>
      <w:r>
        <w:t xml:space="preserve"> après </w:t>
      </w:r>
      <w:proofErr w:type="spellStart"/>
      <w:r>
        <w:t>votre</w:t>
      </w:r>
      <w:proofErr w:type="spellEnd"/>
      <w:r>
        <w:t xml:space="preserve"> </w:t>
      </w:r>
      <w:proofErr w:type="spellStart"/>
      <w:r>
        <w:t>baptême</w:t>
      </w:r>
      <w:proofErr w:type="spellEnd"/>
      <w:r>
        <w:t xml:space="preserve">, je </w:t>
      </w:r>
      <w:proofErr w:type="spellStart"/>
      <w:r>
        <w:t>serais</w:t>
      </w:r>
      <w:proofErr w:type="spellEnd"/>
      <w:r>
        <w:t xml:space="preserve"> </w:t>
      </w:r>
      <w:proofErr w:type="spellStart"/>
      <w:r>
        <w:t>très</w:t>
      </w:r>
      <w:proofErr w:type="spellEnd"/>
      <w:r>
        <w:t xml:space="preserve"> </w:t>
      </w:r>
      <w:proofErr w:type="spellStart"/>
      <w:r>
        <w:t>heureux</w:t>
      </w:r>
      <w:proofErr w:type="spellEnd"/>
      <w:r>
        <w:t xml:space="preserve"> de </w:t>
      </w:r>
      <w:proofErr w:type="spellStart"/>
      <w:r>
        <w:t>vous</w:t>
      </w:r>
      <w:proofErr w:type="spellEnd"/>
      <w:r>
        <w:t xml:space="preserve"> </w:t>
      </w:r>
      <w:proofErr w:type="spellStart"/>
      <w:r>
        <w:t>parler</w:t>
      </w:r>
      <w:proofErr w:type="spellEnd"/>
      <w:r>
        <w:t xml:space="preserve">, </w:t>
      </w:r>
      <w:proofErr w:type="spellStart"/>
      <w:r>
        <w:t>ou</w:t>
      </w:r>
      <w:proofErr w:type="spellEnd"/>
      <w:r>
        <w:t xml:space="preserve"> je </w:t>
      </w:r>
      <w:proofErr w:type="spellStart"/>
      <w:r>
        <w:t>serais</w:t>
      </w:r>
      <w:proofErr w:type="spellEnd"/>
      <w:r>
        <w:t xml:space="preserve"> </w:t>
      </w:r>
      <w:proofErr w:type="spellStart"/>
      <w:r>
        <w:t>ravi</w:t>
      </w:r>
      <w:proofErr w:type="spellEnd"/>
      <w:r>
        <w:t xml:space="preserve"> de </w:t>
      </w:r>
      <w:proofErr w:type="spellStart"/>
      <w:r>
        <w:t>vous</w:t>
      </w:r>
      <w:proofErr w:type="spellEnd"/>
      <w:r>
        <w:t xml:space="preserve"> </w:t>
      </w:r>
      <w:proofErr w:type="spellStart"/>
      <w:r>
        <w:t>rejoindre</w:t>
      </w:r>
      <w:proofErr w:type="spellEnd"/>
      <w:r>
        <w:t xml:space="preserve"> pour </w:t>
      </w:r>
      <w:proofErr w:type="spellStart"/>
      <w:r>
        <w:t>votre</w:t>
      </w:r>
      <w:proofErr w:type="spellEnd"/>
      <w:r>
        <w:t xml:space="preserve"> </w:t>
      </w:r>
      <w:proofErr w:type="spellStart"/>
      <w:r>
        <w:t>baptême</w:t>
      </w:r>
      <w:proofErr w:type="spellEnd"/>
      <w:r>
        <w:t xml:space="preserve"> sur Skype.</w:t>
      </w:r>
    </w:p>
    <w:p w14:paraId="1F531BB6" w14:textId="77777777" w:rsidR="000945E3" w:rsidRDefault="000945E3" w:rsidP="000945E3">
      <w:pPr>
        <w:pStyle w:val="Standard"/>
      </w:pPr>
    </w:p>
    <w:p w14:paraId="525AD4E1" w14:textId="77777777" w:rsidR="000945E3" w:rsidRDefault="000945E3" w:rsidP="000945E3">
      <w:pPr>
        <w:pStyle w:val="Standard"/>
      </w:pPr>
      <w:r>
        <w:t xml:space="preserve">Que Dieu </w:t>
      </w:r>
      <w:proofErr w:type="spellStart"/>
      <w:r>
        <w:t>vous</w:t>
      </w:r>
      <w:proofErr w:type="spellEnd"/>
      <w:r>
        <w:t xml:space="preserve"> </w:t>
      </w:r>
      <w:proofErr w:type="spellStart"/>
      <w:r>
        <w:t>bénisse</w:t>
      </w:r>
      <w:proofErr w:type="spellEnd"/>
      <w:r>
        <w:t xml:space="preserve"> sur </w:t>
      </w:r>
      <w:proofErr w:type="spellStart"/>
      <w:r>
        <w:t>votre</w:t>
      </w:r>
      <w:proofErr w:type="spellEnd"/>
      <w:r>
        <w:t xml:space="preserve"> voyage!</w:t>
      </w:r>
    </w:p>
    <w:p w14:paraId="01A5ABAF" w14:textId="77777777" w:rsidR="000945E3" w:rsidRDefault="000945E3" w:rsidP="000945E3">
      <w:pPr>
        <w:pStyle w:val="Standard"/>
      </w:pPr>
    </w:p>
    <w:p w14:paraId="4BB81A49" w14:textId="77777777" w:rsidR="000945E3" w:rsidRDefault="000945E3" w:rsidP="000945E3">
      <w:pPr>
        <w:pStyle w:val="BODY"/>
      </w:pPr>
    </w:p>
    <w:p w14:paraId="70D547D2" w14:textId="77777777" w:rsidR="00A000A5" w:rsidRDefault="000945E3">
      <w:pPr>
        <w:pStyle w:val="Standard"/>
        <w:rPr>
          <w:i/>
        </w:rPr>
      </w:pPr>
      <w:r>
        <w:rPr>
          <w:i/>
        </w:rPr>
        <w:lastRenderedPageBreak/>
        <w:t>Duncan Heaster</w:t>
      </w:r>
    </w:p>
    <w:p w14:paraId="41313EC5" w14:textId="77777777" w:rsidR="000945E3" w:rsidRDefault="000945E3">
      <w:pPr>
        <w:pStyle w:val="Standard"/>
        <w:rPr>
          <w:i/>
        </w:rPr>
      </w:pPr>
    </w:p>
    <w:p w14:paraId="1941F298" w14:textId="77777777" w:rsidR="000945E3" w:rsidRDefault="000945E3">
      <w:pPr>
        <w:pStyle w:val="Standard"/>
        <w:rPr>
          <w:i/>
        </w:rPr>
      </w:pPr>
      <w:hyperlink r:id="rId6" w:history="1">
        <w:r w:rsidRPr="004508F2">
          <w:rPr>
            <w:rStyle w:val="Hyperlink"/>
            <w:i/>
          </w:rPr>
          <w:t>www.carelinks.net/fr</w:t>
        </w:r>
      </w:hyperlink>
    </w:p>
    <w:p w14:paraId="120481B2" w14:textId="77777777" w:rsidR="000945E3" w:rsidRDefault="000945E3">
      <w:pPr>
        <w:pStyle w:val="Standard"/>
        <w:rPr>
          <w:i/>
        </w:rPr>
      </w:pPr>
      <w:r>
        <w:rPr>
          <w:i/>
        </w:rPr>
        <w:t xml:space="preserve">email: </w:t>
      </w:r>
      <w:hyperlink r:id="rId7" w:history="1">
        <w:r w:rsidRPr="004508F2">
          <w:rPr>
            <w:rStyle w:val="Hyperlink"/>
            <w:i/>
          </w:rPr>
          <w:t>info@carelinks.net</w:t>
        </w:r>
      </w:hyperlink>
    </w:p>
    <w:p w14:paraId="51F04049" w14:textId="77777777" w:rsidR="000945E3" w:rsidRDefault="000945E3">
      <w:pPr>
        <w:pStyle w:val="Standard"/>
        <w:rPr>
          <w:i/>
        </w:rPr>
      </w:pPr>
      <w:r>
        <w:rPr>
          <w:i/>
        </w:rPr>
        <w:t>SMS / Tel. / WhatsApp +447481122558</w:t>
      </w:r>
    </w:p>
    <w:p w14:paraId="08DF1A52" w14:textId="77777777" w:rsidR="000945E3" w:rsidRDefault="000945E3">
      <w:pPr>
        <w:pStyle w:val="Standard"/>
        <w:rPr>
          <w:i/>
        </w:rPr>
      </w:pPr>
    </w:p>
    <w:p w14:paraId="7201818B" w14:textId="77777777" w:rsidR="000945E3" w:rsidRPr="000945E3" w:rsidRDefault="000945E3">
      <w:pPr>
        <w:pStyle w:val="Standard"/>
        <w:rPr>
          <w:i/>
        </w:rPr>
      </w:pPr>
      <w:bookmarkStart w:id="0" w:name="_GoBack"/>
      <w:bookmarkEnd w:id="0"/>
    </w:p>
    <w:sectPr w:rsidR="000945E3" w:rsidRPr="000945E3">
      <w:pgSz w:w="11906" w:h="16838"/>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26597D" w14:textId="77777777" w:rsidR="00F11611" w:rsidRDefault="00F11611">
      <w:r>
        <w:separator/>
      </w:r>
    </w:p>
  </w:endnote>
  <w:endnote w:type="continuationSeparator" w:id="0">
    <w:p w14:paraId="0087360C" w14:textId="77777777" w:rsidR="00F11611" w:rsidRDefault="00F116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ourier New">
    <w:panose1 w:val="02070309020205020404"/>
    <w:charset w:val="00"/>
    <w:family w:val="modern"/>
    <w:pitch w:val="fixed"/>
    <w:sig w:usb0="E0002EFF" w:usb1="C0007843" w:usb2="00000009" w:usb3="00000000" w:csb0="000001FF" w:csb1="00000000"/>
  </w:font>
  <w:font w:name="inherit">
    <w:altName w:val="Calibri"/>
    <w:charset w:val="00"/>
    <w:family w:val="auto"/>
    <w:pitch w:val="default"/>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AE1EDD" w14:textId="77777777" w:rsidR="00F11611" w:rsidRDefault="00F11611">
      <w:r>
        <w:rPr>
          <w:color w:val="000000"/>
        </w:rPr>
        <w:separator/>
      </w:r>
    </w:p>
  </w:footnote>
  <w:footnote w:type="continuationSeparator" w:id="0">
    <w:p w14:paraId="26119314" w14:textId="77777777" w:rsidR="00F11611" w:rsidRDefault="00F1161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A000A5"/>
    <w:rsid w:val="000945E3"/>
    <w:rsid w:val="00A000A5"/>
    <w:rsid w:val="00F116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48FC6F"/>
  <w15:docId w15:val="{6DF2B874-F3AE-4ADD-81A3-7D71DAC95D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Arial"/>
        <w:kern w:val="3"/>
        <w:sz w:val="24"/>
        <w:szCs w:val="24"/>
        <w:lang w:val="en-GB"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Arial" w:eastAsia="Microsoft YaHei" w:hAnsi="Arial"/>
      <w:sz w:val="28"/>
      <w:szCs w:val="28"/>
    </w:rPr>
  </w:style>
  <w:style w:type="paragraph" w:customStyle="1" w:styleId="Textbody">
    <w:name w:val="Text body"/>
    <w:basedOn w:val="Standard"/>
    <w:pPr>
      <w:spacing w:after="120"/>
    </w:pPr>
  </w:style>
  <w:style w:type="paragraph" w:styleId="List">
    <w:name w:val="List"/>
    <w:basedOn w:val="Textbody"/>
  </w:style>
  <w:style w:type="paragraph" w:styleId="Caption">
    <w:name w:val="caption"/>
    <w:basedOn w:val="Normal0"/>
    <w:next w:val="Normal0"/>
    <w:pPr>
      <w:jc w:val="center"/>
    </w:pPr>
  </w:style>
  <w:style w:type="paragraph" w:customStyle="1" w:styleId="Index">
    <w:name w:val="Index"/>
    <w:basedOn w:val="Standard"/>
    <w:pPr>
      <w:suppressLineNumbers/>
    </w:pPr>
  </w:style>
  <w:style w:type="paragraph" w:customStyle="1" w:styleId="Normal0">
    <w:name w:val="[Normal]"/>
    <w:pPr>
      <w:autoSpaceDE w:val="0"/>
    </w:pPr>
    <w:rPr>
      <w:rFonts w:ascii="Arial" w:eastAsia="Arial" w:hAnsi="Arial"/>
    </w:rPr>
  </w:style>
  <w:style w:type="paragraph" w:customStyle="1" w:styleId="BODY">
    <w:name w:val="BODY"/>
    <w:basedOn w:val="Normal0"/>
    <w:next w:val="Normal0"/>
    <w:rPr>
      <w:rFonts w:ascii="Times New Roman" w:eastAsia="Times New Roman" w:hAnsi="Times New Roman" w:cs="Times New Roman"/>
    </w:rPr>
  </w:style>
  <w:style w:type="paragraph" w:customStyle="1" w:styleId="H1">
    <w:name w:val="H1"/>
    <w:basedOn w:val="BODY"/>
    <w:next w:val="Normal0"/>
    <w:pPr>
      <w:spacing w:before="160" w:after="320"/>
    </w:pPr>
    <w:rPr>
      <w:rFonts w:ascii="Arial" w:eastAsia="Arial" w:hAnsi="Arial" w:cs="Arial"/>
      <w:b/>
      <w:bCs/>
      <w:sz w:val="48"/>
      <w:szCs w:val="48"/>
    </w:rPr>
  </w:style>
  <w:style w:type="paragraph" w:customStyle="1" w:styleId="H2">
    <w:name w:val="H2"/>
    <w:basedOn w:val="BODY"/>
    <w:next w:val="Normal0"/>
    <w:pPr>
      <w:spacing w:before="120" w:after="240"/>
    </w:pPr>
    <w:rPr>
      <w:rFonts w:ascii="Arial" w:eastAsia="Arial" w:hAnsi="Arial" w:cs="Arial"/>
      <w:b/>
      <w:bCs/>
      <w:sz w:val="36"/>
      <w:szCs w:val="36"/>
    </w:rPr>
  </w:style>
  <w:style w:type="paragraph" w:customStyle="1" w:styleId="H3">
    <w:name w:val="H3"/>
    <w:basedOn w:val="BODY"/>
    <w:next w:val="Normal0"/>
    <w:pPr>
      <w:spacing w:before="93" w:after="186"/>
    </w:pPr>
    <w:rPr>
      <w:rFonts w:ascii="Arial" w:eastAsia="Arial" w:hAnsi="Arial" w:cs="Arial"/>
      <w:b/>
      <w:bCs/>
      <w:sz w:val="28"/>
      <w:szCs w:val="28"/>
    </w:rPr>
  </w:style>
  <w:style w:type="paragraph" w:customStyle="1" w:styleId="H4">
    <w:name w:val="H4"/>
    <w:basedOn w:val="BODY"/>
    <w:next w:val="Normal0"/>
    <w:pPr>
      <w:spacing w:before="73" w:after="146"/>
    </w:pPr>
    <w:rPr>
      <w:rFonts w:ascii="Arial" w:eastAsia="Arial" w:hAnsi="Arial" w:cs="Arial"/>
      <w:b/>
      <w:bCs/>
      <w:sz w:val="22"/>
      <w:szCs w:val="22"/>
    </w:rPr>
  </w:style>
  <w:style w:type="paragraph" w:customStyle="1" w:styleId="H5">
    <w:name w:val="H5"/>
    <w:basedOn w:val="BODY"/>
    <w:next w:val="Normal0"/>
    <w:pPr>
      <w:spacing w:before="60" w:after="120"/>
    </w:pPr>
    <w:rPr>
      <w:rFonts w:ascii="Arial" w:eastAsia="Arial" w:hAnsi="Arial" w:cs="Arial"/>
      <w:b/>
      <w:bCs/>
      <w:sz w:val="18"/>
      <w:szCs w:val="18"/>
    </w:rPr>
  </w:style>
  <w:style w:type="paragraph" w:customStyle="1" w:styleId="H6">
    <w:name w:val="H6"/>
    <w:basedOn w:val="BODY"/>
    <w:next w:val="Normal0"/>
    <w:pPr>
      <w:spacing w:before="46" w:after="93"/>
    </w:pPr>
    <w:rPr>
      <w:rFonts w:ascii="Arial" w:eastAsia="Arial" w:hAnsi="Arial" w:cs="Arial"/>
      <w:b/>
      <w:bCs/>
      <w:sz w:val="14"/>
      <w:szCs w:val="14"/>
    </w:rPr>
  </w:style>
  <w:style w:type="paragraph" w:customStyle="1" w:styleId="BLOCKQUOTE">
    <w:name w:val="BLOCKQUOTE"/>
    <w:basedOn w:val="BODY"/>
    <w:next w:val="Normal0"/>
    <w:pPr>
      <w:ind w:left="720" w:right="720"/>
    </w:pPr>
    <w:rPr>
      <w:rFonts w:ascii="Arial" w:eastAsia="Arial" w:hAnsi="Arial" w:cs="Arial"/>
    </w:rPr>
  </w:style>
  <w:style w:type="paragraph" w:customStyle="1" w:styleId="PRE">
    <w:name w:val="PRE"/>
    <w:basedOn w:val="Normal0"/>
    <w:next w:val="Normal0"/>
    <w:rPr>
      <w:rFonts w:ascii="Courier New" w:eastAsia="Courier New" w:hAnsi="Courier New" w:cs="Courier New"/>
    </w:rPr>
  </w:style>
  <w:style w:type="paragraph" w:customStyle="1" w:styleId="TH">
    <w:name w:val="TH"/>
    <w:basedOn w:val="Normal0"/>
    <w:next w:val="Normal0"/>
    <w:pPr>
      <w:jc w:val="center"/>
    </w:pPr>
    <w:rPr>
      <w:b/>
      <w:bCs/>
    </w:rPr>
  </w:style>
  <w:style w:type="paragraph" w:customStyle="1" w:styleId="TableContents">
    <w:name w:val="Table Contents"/>
    <w:basedOn w:val="Standard"/>
    <w:pPr>
      <w:suppressLineNumbers/>
    </w:pPr>
  </w:style>
  <w:style w:type="character" w:customStyle="1" w:styleId="A">
    <w:name w:val="A"/>
    <w:basedOn w:val="DefaultParagraphFont"/>
    <w:rPr>
      <w:color w:val="0000FF"/>
      <w:u w:val="single"/>
    </w:rPr>
  </w:style>
  <w:style w:type="character" w:customStyle="1" w:styleId="B">
    <w:name w:val="B"/>
    <w:basedOn w:val="DefaultParagraphFont"/>
    <w:rPr>
      <w:b/>
      <w:bCs/>
    </w:rPr>
  </w:style>
  <w:style w:type="character" w:customStyle="1" w:styleId="CODE">
    <w:name w:val="CODE"/>
    <w:basedOn w:val="DefaultParagraphFont"/>
    <w:rPr>
      <w:rFonts w:ascii="Courier New" w:eastAsia="Courier New" w:hAnsi="Courier New" w:cs="Courier New"/>
    </w:rPr>
  </w:style>
  <w:style w:type="character" w:customStyle="1" w:styleId="DEL">
    <w:name w:val="DEL"/>
    <w:basedOn w:val="DefaultParagraphFont"/>
    <w:rPr>
      <w:strike/>
    </w:rPr>
  </w:style>
  <w:style w:type="character" w:customStyle="1" w:styleId="EM">
    <w:name w:val="EM"/>
    <w:basedOn w:val="DefaultParagraphFont"/>
    <w:rPr>
      <w:i/>
      <w:iCs/>
    </w:rPr>
  </w:style>
  <w:style w:type="character" w:customStyle="1" w:styleId="I">
    <w:name w:val="I"/>
    <w:basedOn w:val="DefaultParagraphFont"/>
    <w:rPr>
      <w:i/>
      <w:iCs/>
    </w:rPr>
  </w:style>
  <w:style w:type="character" w:customStyle="1" w:styleId="INS">
    <w:name w:val="INS"/>
    <w:basedOn w:val="DefaultParagraphFont"/>
    <w:rPr>
      <w:u w:val="single"/>
    </w:rPr>
  </w:style>
  <w:style w:type="character" w:customStyle="1" w:styleId="KBD">
    <w:name w:val="KBD"/>
    <w:basedOn w:val="DefaultParagraphFont"/>
    <w:rPr>
      <w:rFonts w:ascii="Courier New" w:eastAsia="Courier New" w:hAnsi="Courier New" w:cs="Courier New"/>
    </w:rPr>
  </w:style>
  <w:style w:type="character" w:customStyle="1" w:styleId="MARK">
    <w:name w:val="MARK"/>
    <w:basedOn w:val="DefaultParagraphFont"/>
    <w:rPr>
      <w:shd w:val="clear" w:color="auto" w:fill="FFFF00"/>
    </w:rPr>
  </w:style>
  <w:style w:type="character" w:customStyle="1" w:styleId="S">
    <w:name w:val="S"/>
    <w:basedOn w:val="DefaultParagraphFont"/>
    <w:rPr>
      <w:strike/>
    </w:rPr>
  </w:style>
  <w:style w:type="character" w:customStyle="1" w:styleId="SAMP">
    <w:name w:val="SAMP"/>
    <w:basedOn w:val="DefaultParagraphFont"/>
    <w:rPr>
      <w:rFonts w:ascii="Courier New" w:eastAsia="Courier New" w:hAnsi="Courier New" w:cs="Courier New"/>
    </w:rPr>
  </w:style>
  <w:style w:type="character" w:customStyle="1" w:styleId="STRIKE">
    <w:name w:val="STRIKE"/>
    <w:basedOn w:val="DefaultParagraphFont"/>
    <w:rPr>
      <w:strike/>
    </w:rPr>
  </w:style>
  <w:style w:type="character" w:styleId="Strong">
    <w:name w:val="Strong"/>
    <w:basedOn w:val="DefaultParagraphFont"/>
    <w:rPr>
      <w:b/>
      <w:bCs/>
    </w:rPr>
  </w:style>
  <w:style w:type="character" w:customStyle="1" w:styleId="TT">
    <w:name w:val="TT"/>
    <w:basedOn w:val="DefaultParagraphFont"/>
    <w:rPr>
      <w:rFonts w:ascii="Courier New" w:eastAsia="Courier New" w:hAnsi="Courier New" w:cs="Courier New"/>
    </w:rPr>
  </w:style>
  <w:style w:type="character" w:customStyle="1" w:styleId="U">
    <w:name w:val="U"/>
    <w:basedOn w:val="DefaultParagraphFont"/>
    <w:rPr>
      <w:u w:val="single"/>
    </w:rPr>
  </w:style>
  <w:style w:type="character" w:styleId="Hyperlink">
    <w:name w:val="Hyperlink"/>
    <w:basedOn w:val="DefaultParagraphFont"/>
    <w:uiPriority w:val="99"/>
    <w:unhideWhenUsed/>
    <w:rsid w:val="000945E3"/>
    <w:rPr>
      <w:color w:val="0563C1" w:themeColor="hyperlink"/>
      <w:u w:val="single"/>
    </w:rPr>
  </w:style>
  <w:style w:type="character" w:styleId="UnresolvedMention">
    <w:name w:val="Unresolved Mention"/>
    <w:basedOn w:val="DefaultParagraphFont"/>
    <w:uiPriority w:val="99"/>
    <w:semiHidden/>
    <w:unhideWhenUsed/>
    <w:rsid w:val="000945E3"/>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60322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info@carelinks.ne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arelinks.net/fr"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1744</Words>
  <Characters>9941</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Duncan Heaster</dc:creator>
  <cp:keywords>bapteme;soi;auto;christadelphes</cp:keywords>
  <cp:lastModifiedBy>Duncan Heaster</cp:lastModifiedBy>
  <cp:revision>2</cp:revision>
  <cp:lastPrinted>2018-05-09T21:16:00Z</cp:lastPrinted>
  <dcterms:created xsi:type="dcterms:W3CDTF">2018-05-09T21:21:00Z</dcterms:created>
  <dcterms:modified xsi:type="dcterms:W3CDTF">2018-05-09T21:21:00Z</dcterms:modified>
</cp:coreProperties>
</file>